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E9181" w14:textId="1E5EBC6A" w:rsidR="00322FF5" w:rsidRPr="00161A16" w:rsidRDefault="00161A16" w:rsidP="00161A16">
      <w:pPr>
        <w:pStyle w:val="Corpotesto"/>
        <w:ind w:left="8640"/>
        <w:rPr>
          <w:rFonts w:ascii="Times New Roman"/>
          <w:i/>
          <w:sz w:val="20"/>
        </w:rPr>
      </w:pPr>
      <w:bookmarkStart w:id="0" w:name="_GoBack"/>
      <w:proofErr w:type="spellStart"/>
      <w:r w:rsidRPr="00161A16">
        <w:rPr>
          <w:rFonts w:ascii="Times New Roman"/>
          <w:i/>
          <w:sz w:val="20"/>
        </w:rPr>
        <w:t>Allegato</w:t>
      </w:r>
      <w:proofErr w:type="spellEnd"/>
      <w:r w:rsidRPr="00161A16">
        <w:rPr>
          <w:rFonts w:ascii="Times New Roman"/>
          <w:i/>
          <w:sz w:val="20"/>
        </w:rPr>
        <w:t xml:space="preserve"> 3</w:t>
      </w:r>
    </w:p>
    <w:bookmarkEnd w:id="0"/>
    <w:p w14:paraId="64CD4A42" w14:textId="32A6A5E3" w:rsidR="00F10C34" w:rsidRDefault="00F10C34">
      <w:pPr>
        <w:pStyle w:val="Corpotesto"/>
        <w:ind w:left="0"/>
        <w:rPr>
          <w:rFonts w:ascii="Times New Roman"/>
          <w:sz w:val="20"/>
        </w:rPr>
      </w:pPr>
    </w:p>
    <w:p w14:paraId="3E36BC1F" w14:textId="54DBD61D" w:rsidR="00F10C34" w:rsidRDefault="00F10C34">
      <w:pPr>
        <w:pStyle w:val="Corpotesto"/>
        <w:ind w:left="0"/>
        <w:rPr>
          <w:rFonts w:ascii="Times New Roman"/>
          <w:sz w:val="20"/>
        </w:rPr>
      </w:pPr>
    </w:p>
    <w:p w14:paraId="74A5283B" w14:textId="77777777" w:rsidR="00F10C34" w:rsidRDefault="00F10C34">
      <w:pPr>
        <w:pStyle w:val="Corpotesto"/>
        <w:ind w:left="0"/>
        <w:rPr>
          <w:rFonts w:ascii="Times New Roman"/>
          <w:sz w:val="20"/>
        </w:rPr>
      </w:pPr>
    </w:p>
    <w:p w14:paraId="2B323E18" w14:textId="42FF4AA4" w:rsidR="00322FF5" w:rsidRPr="007149C6" w:rsidRDefault="005D0F3C">
      <w:pPr>
        <w:pStyle w:val="Titolo1"/>
        <w:spacing w:before="56"/>
        <w:ind w:right="3566"/>
        <w:rPr>
          <w:lang w:val="it-IT"/>
        </w:rPr>
      </w:pPr>
      <w:r>
        <w:rPr>
          <w:lang w:val="it"/>
        </w:rPr>
        <w:t>CONVENZIONE</w:t>
      </w:r>
    </w:p>
    <w:p w14:paraId="4184FA48" w14:textId="77777777" w:rsidR="00322FF5" w:rsidRPr="007149C6" w:rsidRDefault="00322FF5">
      <w:pPr>
        <w:pStyle w:val="Corpotesto"/>
        <w:ind w:left="0"/>
        <w:rPr>
          <w:b/>
          <w:lang w:val="it-IT"/>
        </w:rPr>
      </w:pPr>
    </w:p>
    <w:p w14:paraId="258274A6" w14:textId="77777777" w:rsidR="00322FF5" w:rsidRPr="007149C6" w:rsidRDefault="00322FF5">
      <w:pPr>
        <w:pStyle w:val="Corpotesto"/>
        <w:spacing w:before="11"/>
        <w:ind w:left="0"/>
        <w:rPr>
          <w:b/>
          <w:sz w:val="21"/>
          <w:lang w:val="it-IT"/>
        </w:rPr>
      </w:pPr>
    </w:p>
    <w:p w14:paraId="5DAE030E" w14:textId="28E35C53" w:rsidR="00322FF5" w:rsidRPr="007149C6" w:rsidRDefault="005D0F3C" w:rsidP="00325AD0">
      <w:pPr>
        <w:pStyle w:val="Corpotesto"/>
        <w:tabs>
          <w:tab w:val="left" w:leader="dot" w:pos="9700"/>
        </w:tabs>
        <w:jc w:val="both"/>
        <w:rPr>
          <w:lang w:val="it-IT"/>
        </w:rPr>
      </w:pPr>
      <w:r>
        <w:rPr>
          <w:spacing w:val="-1"/>
          <w:lang w:val="it"/>
        </w:rPr>
        <w:t>-</w:t>
      </w:r>
      <w:r>
        <w:rPr>
          <w:b/>
          <w:spacing w:val="-1"/>
          <w:lang w:val="it"/>
        </w:rPr>
        <w:t xml:space="preserve"> </w:t>
      </w:r>
      <w:r w:rsidR="000D0A04">
        <w:rPr>
          <w:b/>
          <w:spacing w:val="-1"/>
          <w:lang w:val="it"/>
        </w:rPr>
        <w:t xml:space="preserve">Dott.ssa Claudia </w:t>
      </w:r>
      <w:proofErr w:type="spellStart"/>
      <w:r w:rsidR="000D0A04">
        <w:rPr>
          <w:b/>
          <w:spacing w:val="-1"/>
          <w:lang w:val="it"/>
        </w:rPr>
        <w:t>Pedercini</w:t>
      </w:r>
      <w:proofErr w:type="spellEnd"/>
      <w:r>
        <w:rPr>
          <w:spacing w:val="-1"/>
          <w:lang w:val="it"/>
        </w:rPr>
        <w:t>,</w:t>
      </w:r>
      <w:r w:rsidR="000D0A04">
        <w:rPr>
          <w:spacing w:val="-1"/>
          <w:lang w:val="it"/>
        </w:rPr>
        <w:t xml:space="preserve"> nella persona del Direttore </w:t>
      </w:r>
      <w:r w:rsidR="002D3C40">
        <w:rPr>
          <w:spacing w:val="-1"/>
          <w:lang w:val="it"/>
        </w:rPr>
        <w:t>G</w:t>
      </w:r>
      <w:r w:rsidR="000D0A04">
        <w:rPr>
          <w:spacing w:val="-1"/>
          <w:lang w:val="it"/>
        </w:rPr>
        <w:t>enerale</w:t>
      </w:r>
      <w:r w:rsidR="002D3C40">
        <w:rPr>
          <w:spacing w:val="-1"/>
          <w:lang w:val="it"/>
        </w:rPr>
        <w:t xml:space="preserve"> dell’Azienda Territoriale per i Servizi alla Persona</w:t>
      </w:r>
      <w:r w:rsidR="009D287C">
        <w:rPr>
          <w:spacing w:val="-1"/>
          <w:lang w:val="it"/>
        </w:rPr>
        <w:t xml:space="preserve">, Piazza Donatori di Sangue 7, </w:t>
      </w:r>
      <w:r w:rsidR="003E45C6">
        <w:rPr>
          <w:spacing w:val="-1"/>
          <w:lang w:val="it"/>
        </w:rPr>
        <w:t>25016 Ghedi (Brescia)</w:t>
      </w:r>
      <w:r>
        <w:rPr>
          <w:spacing w:val="-1"/>
          <w:lang w:val="it"/>
        </w:rPr>
        <w:t xml:space="preserve"> in </w:t>
      </w:r>
      <w:r w:rsidR="000D0A04">
        <w:rPr>
          <w:spacing w:val="-1"/>
          <w:lang w:val="it"/>
        </w:rPr>
        <w:t>qualità di Responsabile Unico del Procedimento</w:t>
      </w:r>
      <w:r>
        <w:rPr>
          <w:lang w:val="it"/>
        </w:rPr>
        <w:t xml:space="preserve">, </w:t>
      </w:r>
      <w:r w:rsidR="00325AD0">
        <w:rPr>
          <w:lang w:val="it"/>
        </w:rPr>
        <w:t xml:space="preserve">nata a Chiari il 30/11/1977 e residente </w:t>
      </w:r>
      <w:r>
        <w:rPr>
          <w:lang w:val="it"/>
        </w:rPr>
        <w:t xml:space="preserve">presso </w:t>
      </w:r>
      <w:r w:rsidR="000D0A04">
        <w:rPr>
          <w:lang w:val="it"/>
        </w:rPr>
        <w:t>il Comune di Gardone Val Trompia</w:t>
      </w:r>
      <w:r w:rsidR="00325AD0">
        <w:rPr>
          <w:lang w:val="it"/>
        </w:rPr>
        <w:t xml:space="preserve"> </w:t>
      </w:r>
      <w:r w:rsidR="003E45C6">
        <w:rPr>
          <w:lang w:val="it"/>
        </w:rPr>
        <w:t xml:space="preserve">(Brescia) </w:t>
      </w:r>
      <w:r w:rsidR="00325AD0">
        <w:rPr>
          <w:lang w:val="it"/>
        </w:rPr>
        <w:t>25063</w:t>
      </w:r>
      <w:r>
        <w:rPr>
          <w:lang w:val="it"/>
        </w:rPr>
        <w:t>,</w:t>
      </w:r>
      <w:r w:rsidR="00325AD0">
        <w:rPr>
          <w:lang w:val="it-IT"/>
        </w:rPr>
        <w:t xml:space="preserve"> </w:t>
      </w:r>
      <w:r>
        <w:rPr>
          <w:lang w:val="it"/>
        </w:rPr>
        <w:t>Via</w:t>
      </w:r>
      <w:r w:rsidR="00325AD0">
        <w:rPr>
          <w:lang w:val="it"/>
        </w:rPr>
        <w:t xml:space="preserve"> Fabio </w:t>
      </w:r>
      <w:proofErr w:type="spellStart"/>
      <w:r w:rsidR="00325AD0">
        <w:rPr>
          <w:lang w:val="it"/>
        </w:rPr>
        <w:t>Filzi</w:t>
      </w:r>
      <w:proofErr w:type="spellEnd"/>
      <w:r w:rsidR="00325AD0">
        <w:rPr>
          <w:lang w:val="it"/>
        </w:rPr>
        <w:t xml:space="preserve"> 30, Codice Fiscale PDRCLD77S70C618A;</w:t>
      </w:r>
    </w:p>
    <w:p w14:paraId="77B81DEE" w14:textId="77777777" w:rsidR="00322FF5" w:rsidRPr="007149C6" w:rsidRDefault="00322FF5">
      <w:pPr>
        <w:pStyle w:val="Corpotesto"/>
        <w:ind w:left="0"/>
        <w:rPr>
          <w:lang w:val="it-IT"/>
        </w:rPr>
      </w:pPr>
    </w:p>
    <w:p w14:paraId="6D61183D" w14:textId="77777777" w:rsidR="00322FF5" w:rsidRPr="007149C6" w:rsidRDefault="005D0F3C">
      <w:pPr>
        <w:spacing w:before="1"/>
        <w:ind w:left="6839" w:right="109" w:hanging="678"/>
        <w:jc w:val="right"/>
        <w:rPr>
          <w:lang w:val="it-IT"/>
        </w:rPr>
      </w:pPr>
      <w:proofErr w:type="gramStart"/>
      <w:r>
        <w:rPr>
          <w:lang w:val="it"/>
        </w:rPr>
        <w:t>anche</w:t>
      </w:r>
      <w:proofErr w:type="gramEnd"/>
      <w:r>
        <w:rPr>
          <w:lang w:val="it"/>
        </w:rPr>
        <w:t xml:space="preserve"> solo “</w:t>
      </w:r>
      <w:r>
        <w:rPr>
          <w:i/>
          <w:lang w:val="it"/>
        </w:rPr>
        <w:t>Comune</w:t>
      </w:r>
      <w:r>
        <w:rPr>
          <w:lang w:val="it"/>
        </w:rPr>
        <w:t>” o “</w:t>
      </w:r>
      <w:r>
        <w:rPr>
          <w:i/>
          <w:lang w:val="it"/>
        </w:rPr>
        <w:t>Ente affidante</w:t>
      </w:r>
      <w:r>
        <w:rPr>
          <w:lang w:val="it"/>
        </w:rPr>
        <w:t>” o “</w:t>
      </w:r>
      <w:r>
        <w:rPr>
          <w:i/>
          <w:lang w:val="it"/>
        </w:rPr>
        <w:t>Amministrazione procedente</w:t>
      </w:r>
      <w:r>
        <w:rPr>
          <w:lang w:val="it"/>
        </w:rPr>
        <w:t>”</w:t>
      </w:r>
    </w:p>
    <w:p w14:paraId="2F781B51" w14:textId="77777777" w:rsidR="00322FF5" w:rsidRPr="007149C6" w:rsidRDefault="005D0F3C">
      <w:pPr>
        <w:pStyle w:val="Corpotesto"/>
        <w:ind w:left="0"/>
        <w:jc w:val="center"/>
        <w:rPr>
          <w:lang w:val="it-IT"/>
        </w:rPr>
      </w:pPr>
      <w:proofErr w:type="gramStart"/>
      <w:r>
        <w:rPr>
          <w:lang w:val="it"/>
        </w:rPr>
        <w:t>e</w:t>
      </w:r>
      <w:proofErr w:type="gramEnd"/>
    </w:p>
    <w:p w14:paraId="2DBCAD79" w14:textId="77777777" w:rsidR="00322FF5" w:rsidRPr="007149C6" w:rsidRDefault="00322FF5">
      <w:pPr>
        <w:pStyle w:val="Corpotesto"/>
        <w:ind w:left="0"/>
        <w:rPr>
          <w:lang w:val="it-IT"/>
        </w:rPr>
      </w:pPr>
    </w:p>
    <w:p w14:paraId="518F2133" w14:textId="090CDEF9" w:rsidR="00322FF5" w:rsidRPr="007149C6" w:rsidRDefault="005D0F3C" w:rsidP="00A00E39">
      <w:pPr>
        <w:pStyle w:val="Corpotesto"/>
        <w:ind w:right="112"/>
        <w:jc w:val="both"/>
        <w:rPr>
          <w:lang w:val="it-IT"/>
        </w:rPr>
      </w:pPr>
      <w:r w:rsidRPr="000B7C68">
        <w:rPr>
          <w:lang w:val="it"/>
        </w:rPr>
        <w:t xml:space="preserve">- </w:t>
      </w:r>
      <w:r w:rsidR="0068240F">
        <w:rPr>
          <w:b/>
          <w:lang w:val="it"/>
        </w:rPr>
        <w:t>__________________________</w:t>
      </w:r>
      <w:r w:rsidRPr="000B7C68">
        <w:rPr>
          <w:lang w:val="it"/>
        </w:rPr>
        <w:t xml:space="preserve">, </w:t>
      </w:r>
      <w:r w:rsidR="00A00E39">
        <w:rPr>
          <w:lang w:val="it"/>
        </w:rPr>
        <w:t>Nat</w:t>
      </w:r>
      <w:r w:rsidR="0068240F">
        <w:rPr>
          <w:lang w:val="it"/>
        </w:rPr>
        <w:t>o/a</w:t>
      </w:r>
      <w:r w:rsidR="00A00E39">
        <w:rPr>
          <w:lang w:val="it"/>
        </w:rPr>
        <w:t xml:space="preserve"> a </w:t>
      </w:r>
      <w:r w:rsidR="0068240F">
        <w:rPr>
          <w:lang w:val="it"/>
        </w:rPr>
        <w:t>______________</w:t>
      </w:r>
      <w:r w:rsidR="00A00E39">
        <w:rPr>
          <w:lang w:val="it"/>
        </w:rPr>
        <w:t xml:space="preserve"> (</w:t>
      </w:r>
      <w:r w:rsidR="0068240F">
        <w:rPr>
          <w:lang w:val="it"/>
        </w:rPr>
        <w:t>__</w:t>
      </w:r>
      <w:r w:rsidR="00A00E39">
        <w:rPr>
          <w:lang w:val="it"/>
        </w:rPr>
        <w:t xml:space="preserve">) il </w:t>
      </w:r>
      <w:r w:rsidR="0068240F">
        <w:rPr>
          <w:lang w:val="it"/>
        </w:rPr>
        <w:t>_________________</w:t>
      </w:r>
      <w:r w:rsidR="00A00E39">
        <w:rPr>
          <w:lang w:val="it"/>
        </w:rPr>
        <w:t xml:space="preserve">, </w:t>
      </w:r>
      <w:r w:rsidRPr="000B7C68">
        <w:rPr>
          <w:lang w:val="it"/>
        </w:rPr>
        <w:t>in persona del legale rappresentante</w:t>
      </w:r>
      <w:r w:rsidRPr="000B7C68">
        <w:rPr>
          <w:i/>
          <w:lang w:val="it"/>
        </w:rPr>
        <w:t xml:space="preserve"> pro tempore</w:t>
      </w:r>
      <w:r w:rsidRPr="000B7C68">
        <w:rPr>
          <w:lang w:val="it"/>
        </w:rPr>
        <w:t xml:space="preserve">, con sede in </w:t>
      </w:r>
      <w:r w:rsidR="0068240F">
        <w:rPr>
          <w:lang w:val="it"/>
        </w:rPr>
        <w:t>_____________</w:t>
      </w:r>
      <w:r w:rsidR="000B7C68">
        <w:rPr>
          <w:lang w:val="it"/>
        </w:rPr>
        <w:t xml:space="preserve">, alla via </w:t>
      </w:r>
      <w:r w:rsidR="0068240F">
        <w:rPr>
          <w:lang w:val="it"/>
        </w:rPr>
        <w:t>_________________</w:t>
      </w:r>
      <w:r w:rsidRPr="000B7C68">
        <w:rPr>
          <w:lang w:val="it"/>
        </w:rPr>
        <w:t xml:space="preserve"> n.  </w:t>
      </w:r>
      <w:r w:rsidR="0068240F">
        <w:rPr>
          <w:lang w:val="it"/>
        </w:rPr>
        <w:t>__</w:t>
      </w:r>
      <w:r w:rsidR="00A00E39">
        <w:rPr>
          <w:lang w:val="it"/>
        </w:rPr>
        <w:t xml:space="preserve"> </w:t>
      </w:r>
      <w:r w:rsidRPr="000B7C68">
        <w:rPr>
          <w:lang w:val="it"/>
        </w:rPr>
        <w:t xml:space="preserve">(CAP </w:t>
      </w:r>
      <w:r w:rsidR="0068240F">
        <w:rPr>
          <w:lang w:val="it"/>
        </w:rPr>
        <w:t>______</w:t>
      </w:r>
      <w:r w:rsidRPr="000B7C68">
        <w:rPr>
          <w:lang w:val="it"/>
        </w:rPr>
        <w:t xml:space="preserve">), p.  </w:t>
      </w:r>
      <w:r w:rsidR="0068240F">
        <w:rPr>
          <w:lang w:val="it"/>
        </w:rPr>
        <w:t>I</w:t>
      </w:r>
      <w:r w:rsidRPr="000B7C68">
        <w:rPr>
          <w:lang w:val="it"/>
        </w:rPr>
        <w:t xml:space="preserve">va </w:t>
      </w:r>
      <w:r w:rsidR="0068240F">
        <w:rPr>
          <w:lang w:val="it"/>
        </w:rPr>
        <w:t>____________________</w:t>
      </w:r>
      <w:r w:rsidRPr="000B7C68">
        <w:rPr>
          <w:lang w:val="it"/>
        </w:rPr>
        <w:t xml:space="preserve">, C.F.  </w:t>
      </w:r>
      <w:r w:rsidR="0068240F">
        <w:rPr>
          <w:lang w:val="it"/>
        </w:rPr>
        <w:t>_______________</w:t>
      </w:r>
      <w:r w:rsidRPr="000B7C68">
        <w:rPr>
          <w:lang w:val="it"/>
        </w:rPr>
        <w:t>, iscritta nel</w:t>
      </w:r>
      <w:r w:rsidR="00A00E39">
        <w:rPr>
          <w:lang w:val="it"/>
        </w:rPr>
        <w:t xml:space="preserve"> registro delle imprese della CC</w:t>
      </w:r>
      <w:r w:rsidR="0068240F">
        <w:rPr>
          <w:lang w:val="it"/>
        </w:rPr>
        <w:t>I</w:t>
      </w:r>
      <w:r w:rsidR="00A00E39">
        <w:rPr>
          <w:lang w:val="it"/>
        </w:rPr>
        <w:t xml:space="preserve">AA di </w:t>
      </w:r>
      <w:r w:rsidR="0068240F">
        <w:rPr>
          <w:lang w:val="it"/>
        </w:rPr>
        <w:t>___________</w:t>
      </w:r>
      <w:r w:rsidRPr="000B7C68">
        <w:rPr>
          <w:lang w:val="it"/>
        </w:rPr>
        <w:t xml:space="preserve"> con il numero </w:t>
      </w:r>
      <w:r w:rsidR="0068240F">
        <w:rPr>
          <w:lang w:val="it"/>
        </w:rPr>
        <w:t>______________</w:t>
      </w:r>
      <w:r w:rsidR="00A00E39">
        <w:rPr>
          <w:lang w:val="it"/>
        </w:rPr>
        <w:t xml:space="preserve"> ed iscritta all’Albo regionale delle Cooperative sociali della Regione </w:t>
      </w:r>
      <w:r w:rsidR="0068240F">
        <w:rPr>
          <w:lang w:val="it"/>
        </w:rPr>
        <w:t>_______________</w:t>
      </w:r>
      <w:r w:rsidR="00A00E39">
        <w:rPr>
          <w:lang w:val="it"/>
        </w:rPr>
        <w:t xml:space="preserve">, sezione A dal </w:t>
      </w:r>
      <w:r w:rsidR="0068240F">
        <w:rPr>
          <w:lang w:val="it"/>
        </w:rPr>
        <w:t>____________</w:t>
      </w:r>
      <w:r w:rsidR="00A00E39">
        <w:rPr>
          <w:lang w:val="it"/>
        </w:rPr>
        <w:t xml:space="preserve"> e sezione B dal </w:t>
      </w:r>
      <w:r w:rsidR="0068240F">
        <w:rPr>
          <w:lang w:val="it"/>
        </w:rPr>
        <w:t>_____________</w:t>
      </w:r>
      <w:r w:rsidR="00A00E39">
        <w:rPr>
          <w:lang w:val="it"/>
        </w:rPr>
        <w:t>;</w:t>
      </w:r>
    </w:p>
    <w:p w14:paraId="7AF99597" w14:textId="77777777" w:rsidR="00322FF5" w:rsidRPr="007149C6" w:rsidRDefault="00322FF5">
      <w:pPr>
        <w:pStyle w:val="Corpotesto"/>
        <w:spacing w:before="1"/>
        <w:ind w:left="0"/>
        <w:rPr>
          <w:lang w:val="it-IT"/>
        </w:rPr>
      </w:pPr>
    </w:p>
    <w:p w14:paraId="53ECA98E" w14:textId="77777777" w:rsidR="00322FF5" w:rsidRPr="007149C6" w:rsidRDefault="005D0F3C">
      <w:pPr>
        <w:ind w:right="109"/>
        <w:jc w:val="right"/>
        <w:rPr>
          <w:lang w:val="it-IT"/>
        </w:rPr>
      </w:pPr>
      <w:proofErr w:type="gramStart"/>
      <w:r>
        <w:rPr>
          <w:lang w:val="it"/>
        </w:rPr>
        <w:t>anche</w:t>
      </w:r>
      <w:proofErr w:type="gramEnd"/>
      <w:r>
        <w:rPr>
          <w:lang w:val="it"/>
        </w:rPr>
        <w:t xml:space="preserve"> solo “</w:t>
      </w:r>
      <w:r>
        <w:rPr>
          <w:i/>
          <w:lang w:val="it"/>
        </w:rPr>
        <w:t>Ente Attuatore Partner</w:t>
      </w:r>
      <w:r>
        <w:rPr>
          <w:lang w:val="it"/>
        </w:rPr>
        <w:t>” o “</w:t>
      </w:r>
      <w:r>
        <w:rPr>
          <w:i/>
          <w:lang w:val="it"/>
        </w:rPr>
        <w:t>EAP</w:t>
      </w:r>
      <w:r>
        <w:rPr>
          <w:lang w:val="it"/>
        </w:rPr>
        <w:t>”</w:t>
      </w:r>
    </w:p>
    <w:p w14:paraId="39319569" w14:textId="77777777" w:rsidR="00322FF5" w:rsidRPr="007149C6" w:rsidRDefault="00322FF5">
      <w:pPr>
        <w:pStyle w:val="Corpotesto"/>
        <w:ind w:left="0"/>
        <w:rPr>
          <w:lang w:val="it-IT"/>
        </w:rPr>
      </w:pPr>
    </w:p>
    <w:p w14:paraId="209FAC49" w14:textId="77777777" w:rsidR="00322FF5" w:rsidRDefault="005D0F3C" w:rsidP="007E31BF">
      <w:pPr>
        <w:pStyle w:val="Titolo2"/>
        <w:jc w:val="center"/>
      </w:pPr>
      <w:r>
        <w:rPr>
          <w:lang w:val="it"/>
        </w:rPr>
        <w:t>Premesso che</w:t>
      </w:r>
    </w:p>
    <w:p w14:paraId="28A12A7D" w14:textId="77777777" w:rsidR="00322FF5" w:rsidRDefault="00322FF5">
      <w:pPr>
        <w:pStyle w:val="Corpotesto"/>
        <w:spacing w:before="1"/>
        <w:ind w:left="0"/>
        <w:rPr>
          <w:b/>
        </w:rPr>
      </w:pPr>
    </w:p>
    <w:p w14:paraId="59B8D7C8" w14:textId="3587D66D" w:rsidR="00322FF5" w:rsidRPr="00325AD0" w:rsidRDefault="005D0F3C" w:rsidP="008E4B87">
      <w:pPr>
        <w:pStyle w:val="Paragrafoelenco"/>
        <w:numPr>
          <w:ilvl w:val="0"/>
          <w:numId w:val="4"/>
        </w:numPr>
        <w:tabs>
          <w:tab w:val="left" w:pos="270"/>
        </w:tabs>
        <w:ind w:left="269" w:hanging="157"/>
        <w:rPr>
          <w:lang w:val="it-IT"/>
        </w:rPr>
      </w:pPr>
      <w:proofErr w:type="gramStart"/>
      <w:r>
        <w:rPr>
          <w:lang w:val="it"/>
        </w:rPr>
        <w:t>con</w:t>
      </w:r>
      <w:proofErr w:type="gramEnd"/>
      <w:r>
        <w:rPr>
          <w:lang w:val="it"/>
        </w:rPr>
        <w:t xml:space="preserve"> Avviso pubblicato sul proprio sito, nella sezione “Amministrazione trasparente”, in data</w:t>
      </w:r>
      <w:r w:rsidR="00B4275A">
        <w:rPr>
          <w:lang w:val="it"/>
        </w:rPr>
        <w:t xml:space="preserve"> </w:t>
      </w:r>
      <w:r w:rsidR="0068240F">
        <w:rPr>
          <w:lang w:val="it"/>
        </w:rPr>
        <w:t>____________</w:t>
      </w:r>
      <w:r w:rsidRPr="00325AD0">
        <w:rPr>
          <w:lang w:val="it"/>
        </w:rPr>
        <w:t>, in esecuzione della determina n.</w:t>
      </w:r>
      <w:r w:rsidR="00325AD0">
        <w:rPr>
          <w:lang w:val="it"/>
        </w:rPr>
        <w:t xml:space="preserve"> </w:t>
      </w:r>
      <w:r w:rsidR="0068240F">
        <w:rPr>
          <w:lang w:val="it"/>
        </w:rPr>
        <w:t>__</w:t>
      </w:r>
      <w:r w:rsidRPr="00325AD0">
        <w:rPr>
          <w:lang w:val="it"/>
        </w:rPr>
        <w:t xml:space="preserve"> del</w:t>
      </w:r>
      <w:r w:rsidR="00B4275A" w:rsidRPr="00325AD0">
        <w:rPr>
          <w:lang w:val="it"/>
        </w:rPr>
        <w:t xml:space="preserve"> </w:t>
      </w:r>
      <w:r w:rsidR="0068240F">
        <w:rPr>
          <w:lang w:val="it"/>
        </w:rPr>
        <w:t xml:space="preserve">_________ </w:t>
      </w:r>
      <w:r w:rsidRPr="00325AD0">
        <w:rPr>
          <w:lang w:val="it"/>
        </w:rPr>
        <w:t xml:space="preserve">ha indetto la procedura ad evidenza pubblica per la selezione degli Enti Attuatori Partner (EAP), cui affidare le attività </w:t>
      </w:r>
      <w:r w:rsidR="008F3F14">
        <w:rPr>
          <w:lang w:val="it"/>
        </w:rPr>
        <w:t>indicate nel</w:t>
      </w:r>
      <w:r w:rsidR="006E5A37">
        <w:rPr>
          <w:lang w:val="it"/>
        </w:rPr>
        <w:t>l’</w:t>
      </w:r>
      <w:r w:rsidRPr="00325AD0">
        <w:rPr>
          <w:lang w:val="it"/>
        </w:rPr>
        <w:t>Avviso</w:t>
      </w:r>
      <w:r w:rsidR="008F3F14">
        <w:rPr>
          <w:lang w:val="it"/>
        </w:rPr>
        <w:t xml:space="preserve"> ivi compresi gli Allegati</w:t>
      </w:r>
      <w:r w:rsidRPr="00325AD0">
        <w:rPr>
          <w:lang w:val="it"/>
        </w:rPr>
        <w:t>.</w:t>
      </w:r>
    </w:p>
    <w:p w14:paraId="233AEFF8" w14:textId="77777777" w:rsidR="00322FF5" w:rsidRPr="007149C6" w:rsidRDefault="00322FF5">
      <w:pPr>
        <w:pStyle w:val="Corpotesto"/>
        <w:spacing w:before="11"/>
        <w:ind w:left="0"/>
        <w:rPr>
          <w:sz w:val="21"/>
          <w:lang w:val="it-IT"/>
        </w:rPr>
      </w:pPr>
    </w:p>
    <w:p w14:paraId="2714CE8B" w14:textId="77777777" w:rsidR="00322FF5" w:rsidRDefault="005D0F3C" w:rsidP="007E31BF">
      <w:pPr>
        <w:pStyle w:val="Titolo2"/>
        <w:jc w:val="center"/>
      </w:pPr>
      <w:r>
        <w:rPr>
          <w:lang w:val="it"/>
        </w:rPr>
        <w:t>Richiamati</w:t>
      </w:r>
    </w:p>
    <w:p w14:paraId="64446EFB" w14:textId="77777777" w:rsidR="00322FF5" w:rsidRDefault="00322FF5">
      <w:pPr>
        <w:pStyle w:val="Corpotesto"/>
        <w:ind w:left="0"/>
        <w:rPr>
          <w:b/>
        </w:rPr>
      </w:pPr>
    </w:p>
    <w:p w14:paraId="46D8BC50" w14:textId="20576B9D" w:rsidR="002D3C40" w:rsidRPr="002D3C40" w:rsidRDefault="005D0F3C" w:rsidP="008E4B87">
      <w:pPr>
        <w:pStyle w:val="Paragrafoelenco"/>
        <w:numPr>
          <w:ilvl w:val="0"/>
          <w:numId w:val="4"/>
        </w:numPr>
        <w:tabs>
          <w:tab w:val="left" w:pos="248"/>
        </w:tabs>
        <w:ind w:right="113" w:firstLine="0"/>
        <w:rPr>
          <w:lang w:val="it-IT"/>
        </w:rPr>
      </w:pPr>
      <w:proofErr w:type="gramStart"/>
      <w:r>
        <w:rPr>
          <w:lang w:val="it"/>
        </w:rPr>
        <w:t>la</w:t>
      </w:r>
      <w:proofErr w:type="gramEnd"/>
      <w:r>
        <w:rPr>
          <w:lang w:val="it"/>
        </w:rPr>
        <w:t xml:space="preserve"> </w:t>
      </w:r>
      <w:r w:rsidR="006E5A37">
        <w:rPr>
          <w:lang w:val="it"/>
        </w:rPr>
        <w:t>determina</w:t>
      </w:r>
      <w:r>
        <w:rPr>
          <w:lang w:val="it"/>
        </w:rPr>
        <w:t xml:space="preserve"> n.</w:t>
      </w:r>
      <w:r w:rsidR="006E5A37">
        <w:rPr>
          <w:lang w:val="it"/>
        </w:rPr>
        <w:t xml:space="preserve"> </w:t>
      </w:r>
      <w:r w:rsidR="00763D60">
        <w:rPr>
          <w:lang w:val="it"/>
        </w:rPr>
        <w:t>___</w:t>
      </w:r>
      <w:r>
        <w:rPr>
          <w:lang w:val="it"/>
        </w:rPr>
        <w:t xml:space="preserve"> del </w:t>
      </w:r>
      <w:r w:rsidR="00763D60">
        <w:rPr>
          <w:lang w:val="it"/>
        </w:rPr>
        <w:t>_____________</w:t>
      </w:r>
      <w:r>
        <w:rPr>
          <w:lang w:val="it"/>
        </w:rPr>
        <w:t xml:space="preserve"> di approvazione dell’Avviso pubblico e dei relativi Allegati ai fini della ricezione delle domande di partecipazione da parte degli Enti del Terzo Settore (in avanti anche solo “ETS”) volte alla procedura ad evidenza pubblica di co-progettazione</w:t>
      </w:r>
      <w:r>
        <w:rPr>
          <w:b/>
          <w:lang w:val="it"/>
        </w:rPr>
        <w:t xml:space="preserve"> [Allegato </w:t>
      </w:r>
      <w:r w:rsidR="006E5A37">
        <w:rPr>
          <w:b/>
          <w:lang w:val="it"/>
        </w:rPr>
        <w:t xml:space="preserve">Avviso Pubblico </w:t>
      </w:r>
      <w:r w:rsidR="00763D60">
        <w:rPr>
          <w:b/>
          <w:lang w:val="it"/>
        </w:rPr>
        <w:t>________________</w:t>
      </w:r>
      <w:r>
        <w:rPr>
          <w:b/>
          <w:lang w:val="it"/>
        </w:rPr>
        <w:t>]</w:t>
      </w:r>
      <w:r>
        <w:rPr>
          <w:lang w:val="it"/>
        </w:rPr>
        <w:t>;</w:t>
      </w:r>
    </w:p>
    <w:p w14:paraId="1D2FE805" w14:textId="1E282A00" w:rsidR="002D3C40" w:rsidRPr="002D3C40" w:rsidRDefault="006E5A37" w:rsidP="008E4B87">
      <w:pPr>
        <w:pStyle w:val="Paragrafoelenco"/>
        <w:numPr>
          <w:ilvl w:val="0"/>
          <w:numId w:val="4"/>
        </w:numPr>
        <w:tabs>
          <w:tab w:val="left" w:pos="248"/>
        </w:tabs>
        <w:ind w:right="113" w:firstLine="0"/>
        <w:rPr>
          <w:lang w:val="it-IT"/>
        </w:rPr>
      </w:pPr>
      <w:proofErr w:type="gramStart"/>
      <w:r w:rsidRPr="002D3C40">
        <w:rPr>
          <w:lang w:val="it"/>
        </w:rPr>
        <w:t>gli</w:t>
      </w:r>
      <w:proofErr w:type="gramEnd"/>
      <w:r w:rsidRPr="002D3C40">
        <w:rPr>
          <w:lang w:val="it"/>
        </w:rPr>
        <w:t xml:space="preserve"> Allegati al</w:t>
      </w:r>
      <w:r w:rsidR="005D0F3C" w:rsidRPr="002D3C40">
        <w:rPr>
          <w:lang w:val="it"/>
        </w:rPr>
        <w:t>l’Avviso pubblicato</w:t>
      </w:r>
      <w:r w:rsidRPr="002D3C40">
        <w:rPr>
          <w:lang w:val="it"/>
        </w:rPr>
        <w:t xml:space="preserve"> </w:t>
      </w:r>
      <w:r w:rsidR="005D0F3C" w:rsidRPr="002D3C40">
        <w:rPr>
          <w:lang w:val="it"/>
        </w:rPr>
        <w:t>in data</w:t>
      </w:r>
      <w:r w:rsidR="00B4275A" w:rsidRPr="002D3C40">
        <w:rPr>
          <w:lang w:val="it"/>
        </w:rPr>
        <w:t xml:space="preserve"> </w:t>
      </w:r>
      <w:r w:rsidR="00763D60">
        <w:rPr>
          <w:lang w:val="it"/>
        </w:rPr>
        <w:t>_______________</w:t>
      </w:r>
      <w:r w:rsidR="005D0F3C" w:rsidRPr="002D3C40">
        <w:rPr>
          <w:lang w:val="it"/>
        </w:rPr>
        <w:t xml:space="preserve"> di indizione dell’istruttoria pubblica</w:t>
      </w:r>
      <w:r w:rsidR="002D3C40">
        <w:rPr>
          <w:lang w:val="it"/>
        </w:rPr>
        <w:t>:</w:t>
      </w:r>
    </w:p>
    <w:p w14:paraId="2F63D16B" w14:textId="58D7E528" w:rsidR="002D3C40" w:rsidRPr="00763D60" w:rsidRDefault="005D0F3C" w:rsidP="008E4B87">
      <w:pPr>
        <w:pStyle w:val="Paragrafoelenco"/>
        <w:numPr>
          <w:ilvl w:val="1"/>
          <w:numId w:val="19"/>
        </w:numPr>
        <w:tabs>
          <w:tab w:val="left" w:pos="248"/>
        </w:tabs>
        <w:ind w:right="113"/>
        <w:rPr>
          <w:rFonts w:asciiTheme="minorHAnsi" w:hAnsiTheme="minorHAnsi" w:cstheme="minorHAnsi"/>
          <w:lang w:val="it-IT"/>
        </w:rPr>
      </w:pPr>
      <w:r w:rsidRPr="002D3C40">
        <w:rPr>
          <w:lang w:val="it"/>
        </w:rPr>
        <w:t xml:space="preserve"> </w:t>
      </w:r>
      <w:r w:rsidR="00374803">
        <w:rPr>
          <w:rFonts w:asciiTheme="minorHAnsi" w:hAnsiTheme="minorHAnsi" w:cstheme="minorHAnsi"/>
          <w:lang w:val="it-IT"/>
        </w:rPr>
        <w:t>Allegato __________________</w:t>
      </w:r>
    </w:p>
    <w:p w14:paraId="74C096F4" w14:textId="590CBDBD" w:rsidR="002D3C40" w:rsidRPr="00763D60" w:rsidRDefault="00374803" w:rsidP="008E4B87">
      <w:pPr>
        <w:pStyle w:val="Paragrafoelenco"/>
        <w:numPr>
          <w:ilvl w:val="1"/>
          <w:numId w:val="19"/>
        </w:numPr>
        <w:tabs>
          <w:tab w:val="left" w:pos="248"/>
        </w:tabs>
        <w:ind w:right="113"/>
        <w:rPr>
          <w:rFonts w:asciiTheme="minorHAnsi" w:hAnsiTheme="minorHAnsi" w:cstheme="minorHAnsi"/>
          <w:lang w:val="it-IT"/>
        </w:rPr>
      </w:pPr>
      <w:r>
        <w:rPr>
          <w:rFonts w:asciiTheme="minorHAnsi" w:hAnsiTheme="minorHAnsi" w:cstheme="minorHAnsi"/>
          <w:lang w:val="it-IT"/>
        </w:rPr>
        <w:t>Allegato _____________</w:t>
      </w:r>
    </w:p>
    <w:p w14:paraId="4B1A0F8F" w14:textId="01866801" w:rsidR="00322FF5" w:rsidRDefault="00322FF5" w:rsidP="002D3C40">
      <w:pPr>
        <w:pStyle w:val="Paragrafoelenco"/>
        <w:tabs>
          <w:tab w:val="left" w:pos="243"/>
        </w:tabs>
        <w:spacing w:before="2"/>
        <w:ind w:right="111"/>
        <w:rPr>
          <w:b/>
        </w:rPr>
      </w:pPr>
    </w:p>
    <w:p w14:paraId="41D3B77E" w14:textId="4A04900C" w:rsidR="00322FF5" w:rsidRPr="00A362DF" w:rsidRDefault="002D3C40" w:rsidP="008E4B87">
      <w:pPr>
        <w:pStyle w:val="Paragrafoelenco"/>
        <w:numPr>
          <w:ilvl w:val="0"/>
          <w:numId w:val="4"/>
        </w:numPr>
        <w:tabs>
          <w:tab w:val="left" w:pos="246"/>
        </w:tabs>
        <w:ind w:right="107" w:firstLine="0"/>
        <w:rPr>
          <w:b/>
          <w:lang w:val="it-IT"/>
        </w:rPr>
      </w:pPr>
      <w:proofErr w:type="gramStart"/>
      <w:r>
        <w:rPr>
          <w:lang w:val="it"/>
        </w:rPr>
        <w:t>il</w:t>
      </w:r>
      <w:proofErr w:type="gramEnd"/>
      <w:r w:rsidR="005D0F3C">
        <w:rPr>
          <w:lang w:val="it"/>
        </w:rPr>
        <w:t xml:space="preserve"> verbal</w:t>
      </w:r>
      <w:r>
        <w:rPr>
          <w:lang w:val="it"/>
        </w:rPr>
        <w:t>e</w:t>
      </w:r>
      <w:r w:rsidR="005D0F3C">
        <w:rPr>
          <w:lang w:val="it"/>
        </w:rPr>
        <w:t xml:space="preserve"> d</w:t>
      </w:r>
      <w:r w:rsidR="003E45C6">
        <w:rPr>
          <w:lang w:val="it"/>
        </w:rPr>
        <w:t>e</w:t>
      </w:r>
      <w:r w:rsidR="005D0F3C">
        <w:rPr>
          <w:lang w:val="it"/>
        </w:rPr>
        <w:t xml:space="preserve">ll’Amministrazione procedente per la verifica della regolarità formale delle domande di partecipazione, nonché della Commissione per valutazione delle proposte pervenute all’Amministrazione </w:t>
      </w:r>
      <w:r w:rsidR="00081824">
        <w:rPr>
          <w:lang w:val="it"/>
        </w:rPr>
        <w:t xml:space="preserve">procedente </w:t>
      </w:r>
      <w:r w:rsidR="005D0F3C">
        <w:rPr>
          <w:lang w:val="it"/>
        </w:rPr>
        <w:t>– entro il termine previsto dall’Avviso - nell’ambito della richiamata procedura ad evidenza pubblica</w:t>
      </w:r>
      <w:r w:rsidR="005D0F3C">
        <w:rPr>
          <w:b/>
          <w:lang w:val="it"/>
        </w:rPr>
        <w:t xml:space="preserve"> [Allegat</w:t>
      </w:r>
      <w:r w:rsidR="003E45C6">
        <w:rPr>
          <w:b/>
          <w:lang w:val="it"/>
        </w:rPr>
        <w:t xml:space="preserve">o Verbale </w:t>
      </w:r>
      <w:r w:rsidR="00763D60">
        <w:rPr>
          <w:b/>
          <w:lang w:val="it"/>
        </w:rPr>
        <w:t>_____</w:t>
      </w:r>
      <w:r w:rsidR="003E45C6">
        <w:rPr>
          <w:b/>
          <w:lang w:val="it"/>
        </w:rPr>
        <w:t xml:space="preserve"> del </w:t>
      </w:r>
      <w:r w:rsidR="00763D60">
        <w:rPr>
          <w:b/>
          <w:lang w:val="it"/>
        </w:rPr>
        <w:t>________</w:t>
      </w:r>
      <w:r w:rsidR="003E45C6">
        <w:rPr>
          <w:b/>
          <w:lang w:val="it"/>
        </w:rPr>
        <w:t xml:space="preserve"> e Verbale n. </w:t>
      </w:r>
      <w:r w:rsidR="00763D60">
        <w:rPr>
          <w:b/>
          <w:lang w:val="it"/>
        </w:rPr>
        <w:t>___</w:t>
      </w:r>
      <w:r w:rsidR="003E45C6">
        <w:rPr>
          <w:b/>
          <w:lang w:val="it"/>
        </w:rPr>
        <w:t xml:space="preserve"> del </w:t>
      </w:r>
      <w:r w:rsidR="00763D60">
        <w:rPr>
          <w:b/>
          <w:lang w:val="it"/>
        </w:rPr>
        <w:t>__________</w:t>
      </w:r>
      <w:r w:rsidR="005D0F3C">
        <w:rPr>
          <w:b/>
          <w:lang w:val="it"/>
        </w:rPr>
        <w:t>];</w:t>
      </w:r>
    </w:p>
    <w:p w14:paraId="72332EBE" w14:textId="19BF32A5" w:rsidR="00322FF5" w:rsidRPr="00A362DF" w:rsidRDefault="005D0F3C" w:rsidP="008E4B87">
      <w:pPr>
        <w:pStyle w:val="Paragrafoelenco"/>
        <w:numPr>
          <w:ilvl w:val="0"/>
          <w:numId w:val="3"/>
        </w:numPr>
        <w:tabs>
          <w:tab w:val="left" w:pos="255"/>
        </w:tabs>
        <w:ind w:right="108" w:firstLine="0"/>
        <w:rPr>
          <w:lang w:val="it-IT"/>
        </w:rPr>
      </w:pPr>
      <w:proofErr w:type="gramStart"/>
      <w:r>
        <w:rPr>
          <w:lang w:val="it"/>
        </w:rPr>
        <w:t>la</w:t>
      </w:r>
      <w:proofErr w:type="gramEnd"/>
      <w:r>
        <w:rPr>
          <w:lang w:val="it"/>
        </w:rPr>
        <w:t xml:space="preserve"> D</w:t>
      </w:r>
      <w:r w:rsidR="003E45C6">
        <w:rPr>
          <w:lang w:val="it"/>
        </w:rPr>
        <w:t>etermina</w:t>
      </w:r>
      <w:r>
        <w:rPr>
          <w:lang w:val="it"/>
        </w:rPr>
        <w:t xml:space="preserve"> n.</w:t>
      </w:r>
      <w:r w:rsidR="003E45C6">
        <w:rPr>
          <w:lang w:val="it"/>
        </w:rPr>
        <w:t xml:space="preserve"> </w:t>
      </w:r>
      <w:r w:rsidR="00763D60">
        <w:rPr>
          <w:lang w:val="it"/>
        </w:rPr>
        <w:t>__</w:t>
      </w:r>
      <w:r>
        <w:rPr>
          <w:lang w:val="it"/>
        </w:rPr>
        <w:t xml:space="preserve"> del</w:t>
      </w:r>
      <w:r w:rsidR="00B4275A">
        <w:rPr>
          <w:lang w:val="it"/>
        </w:rPr>
        <w:t xml:space="preserve"> </w:t>
      </w:r>
      <w:r w:rsidR="00763D60">
        <w:rPr>
          <w:lang w:val="it"/>
        </w:rPr>
        <w:t>____________</w:t>
      </w:r>
      <w:r>
        <w:rPr>
          <w:lang w:val="it"/>
        </w:rPr>
        <w:t xml:space="preserve"> di conclusione del procedimento più volte richiamato ad esito del quale è stato definito in modo condiviso e nel rispetto dell’evidenza pubblica un unico </w:t>
      </w:r>
      <w:r w:rsidR="003E45C6">
        <w:rPr>
          <w:lang w:val="it"/>
        </w:rPr>
        <w:t xml:space="preserve">Ente Attuatore </w:t>
      </w:r>
      <w:r w:rsidR="00A362DF">
        <w:rPr>
          <w:lang w:val="it"/>
        </w:rPr>
        <w:t xml:space="preserve">Partner </w:t>
      </w:r>
      <w:r>
        <w:rPr>
          <w:lang w:val="it"/>
        </w:rPr>
        <w:t xml:space="preserve">funzionale all’attuazione del progetto </w:t>
      </w:r>
      <w:r w:rsidR="00AD568B">
        <w:rPr>
          <w:lang w:val="it"/>
        </w:rPr>
        <w:t>esecutivo</w:t>
      </w:r>
      <w:r>
        <w:rPr>
          <w:lang w:val="it"/>
        </w:rPr>
        <w:t xml:space="preserve">, posto a base della procedura di co-progettazione, come da relativo verbale e atto ex art.  11 della legge n.  241/1990 e ss.  mm. </w:t>
      </w:r>
      <w:r w:rsidRPr="00AD568B">
        <w:rPr>
          <w:lang w:val="it"/>
        </w:rPr>
        <w:t>[</w:t>
      </w:r>
      <w:r w:rsidRPr="00AD568B">
        <w:rPr>
          <w:b/>
          <w:lang w:val="it"/>
        </w:rPr>
        <w:t xml:space="preserve">Allegato </w:t>
      </w:r>
      <w:r w:rsidR="00AD568B" w:rsidRPr="00AD568B">
        <w:rPr>
          <w:b/>
          <w:lang w:val="it"/>
        </w:rPr>
        <w:t>Determina n.</w:t>
      </w:r>
      <w:r w:rsidR="00763D60">
        <w:rPr>
          <w:b/>
          <w:lang w:val="it"/>
        </w:rPr>
        <w:t>___________</w:t>
      </w:r>
      <w:r w:rsidRPr="00AD568B">
        <w:rPr>
          <w:lang w:val="it"/>
        </w:rPr>
        <w:t>]</w:t>
      </w:r>
    </w:p>
    <w:p w14:paraId="6D7F2624" w14:textId="77777777" w:rsidR="00374803" w:rsidRDefault="00374803" w:rsidP="007E31BF">
      <w:pPr>
        <w:pStyle w:val="Titolo2"/>
        <w:jc w:val="center"/>
        <w:rPr>
          <w:lang w:val="it"/>
        </w:rPr>
      </w:pPr>
    </w:p>
    <w:p w14:paraId="078B2406" w14:textId="77777777" w:rsidR="00322FF5" w:rsidRDefault="005D0F3C" w:rsidP="007E31BF">
      <w:pPr>
        <w:pStyle w:val="Titolo2"/>
        <w:jc w:val="center"/>
      </w:pPr>
      <w:r>
        <w:rPr>
          <w:lang w:val="it"/>
        </w:rPr>
        <w:t>Rilevato, infine, che</w:t>
      </w:r>
    </w:p>
    <w:p w14:paraId="75E1F4BA" w14:textId="483F4E28" w:rsidR="00322FF5" w:rsidRPr="007149C6" w:rsidRDefault="005D0F3C" w:rsidP="008E4B87">
      <w:pPr>
        <w:pStyle w:val="Paragrafoelenco"/>
        <w:numPr>
          <w:ilvl w:val="0"/>
          <w:numId w:val="2"/>
        </w:numPr>
        <w:tabs>
          <w:tab w:val="left" w:pos="227"/>
        </w:tabs>
        <w:spacing w:before="139"/>
        <w:ind w:right="107" w:firstLine="0"/>
        <w:rPr>
          <w:lang w:val="it-IT"/>
        </w:rPr>
      </w:pPr>
      <w:proofErr w:type="gramStart"/>
      <w:r>
        <w:rPr>
          <w:lang w:val="it"/>
        </w:rPr>
        <w:t>la</w:t>
      </w:r>
      <w:proofErr w:type="gramEnd"/>
      <w:r>
        <w:rPr>
          <w:lang w:val="it"/>
        </w:rPr>
        <w:t xml:space="preserve"> verifica del possesso dei requisiti del</w:t>
      </w:r>
      <w:r w:rsidR="00311CD2">
        <w:rPr>
          <w:lang w:val="it"/>
        </w:rPr>
        <w:t xml:space="preserve">l’Ente </w:t>
      </w:r>
      <w:r>
        <w:rPr>
          <w:lang w:val="it"/>
        </w:rPr>
        <w:t xml:space="preserve">attuatore degli interventi – </w:t>
      </w:r>
      <w:proofErr w:type="spellStart"/>
      <w:r>
        <w:rPr>
          <w:lang w:val="it"/>
        </w:rPr>
        <w:t>autodichiarati</w:t>
      </w:r>
      <w:proofErr w:type="spellEnd"/>
      <w:r>
        <w:rPr>
          <w:lang w:val="it"/>
        </w:rPr>
        <w:t xml:space="preserve"> nell’ambito della </w:t>
      </w:r>
      <w:r>
        <w:rPr>
          <w:lang w:val="it"/>
        </w:rPr>
        <w:lastRenderedPageBreak/>
        <w:t>procedura ad evidenza pubblica – ha dato esito positivo e pertanto può procedersi con la sottoscrizione della convenzione mediante la quale regolare i reciproci rapporti fra le Parti.</w:t>
      </w:r>
    </w:p>
    <w:p w14:paraId="78767156" w14:textId="5E5088C5" w:rsidR="00322FF5" w:rsidRPr="007149C6" w:rsidRDefault="00322FF5">
      <w:pPr>
        <w:pStyle w:val="Corpotesto"/>
        <w:spacing w:before="1"/>
        <w:ind w:left="0"/>
        <w:rPr>
          <w:lang w:val="it-IT"/>
        </w:rPr>
      </w:pPr>
    </w:p>
    <w:p w14:paraId="529BCDC6" w14:textId="77777777" w:rsidR="00B4275A" w:rsidRPr="007149C6" w:rsidRDefault="00B4275A">
      <w:pPr>
        <w:pStyle w:val="Corpotesto"/>
        <w:spacing w:before="1"/>
        <w:ind w:left="0"/>
        <w:rPr>
          <w:lang w:val="it-IT"/>
        </w:rPr>
      </w:pPr>
    </w:p>
    <w:p w14:paraId="72E6F47D" w14:textId="77777777" w:rsidR="00322FF5" w:rsidRDefault="005D0F3C">
      <w:pPr>
        <w:pStyle w:val="Titolo2"/>
      </w:pPr>
      <w:r>
        <w:rPr>
          <w:lang w:val="it"/>
        </w:rPr>
        <w:t>Visti</w:t>
      </w:r>
    </w:p>
    <w:p w14:paraId="6E96B66C" w14:textId="77777777" w:rsidR="00322FF5" w:rsidRPr="007149C6" w:rsidRDefault="005D0F3C" w:rsidP="008E4B87">
      <w:pPr>
        <w:pStyle w:val="Paragrafoelenco"/>
        <w:numPr>
          <w:ilvl w:val="0"/>
          <w:numId w:val="2"/>
        </w:numPr>
        <w:tabs>
          <w:tab w:val="left" w:pos="231"/>
        </w:tabs>
        <w:ind w:left="230" w:hanging="118"/>
        <w:jc w:val="left"/>
        <w:rPr>
          <w:lang w:val="it-IT"/>
        </w:rPr>
      </w:pPr>
      <w:r>
        <w:rPr>
          <w:lang w:val="it"/>
        </w:rPr>
        <w:t>l’art.  118, quarto comma, della Costituzione;</w:t>
      </w:r>
    </w:p>
    <w:p w14:paraId="26E1328A" w14:textId="77777777" w:rsidR="00322FF5" w:rsidRDefault="005D0F3C" w:rsidP="008E4B87">
      <w:pPr>
        <w:pStyle w:val="Paragrafoelenco"/>
        <w:numPr>
          <w:ilvl w:val="0"/>
          <w:numId w:val="2"/>
        </w:numPr>
        <w:tabs>
          <w:tab w:val="left" w:pos="231"/>
        </w:tabs>
        <w:spacing w:before="1"/>
        <w:ind w:left="230" w:hanging="118"/>
        <w:jc w:val="left"/>
      </w:pPr>
      <w:proofErr w:type="gramStart"/>
      <w:r>
        <w:rPr>
          <w:lang w:val="it"/>
        </w:rPr>
        <w:t>la</w:t>
      </w:r>
      <w:proofErr w:type="gramEnd"/>
      <w:r>
        <w:rPr>
          <w:lang w:val="it"/>
        </w:rPr>
        <w:t xml:space="preserve"> legge n.  328/2000 e ss.  </w:t>
      </w:r>
      <w:proofErr w:type="gramStart"/>
      <w:r>
        <w:rPr>
          <w:lang w:val="it"/>
        </w:rPr>
        <w:t>mm.;</w:t>
      </w:r>
      <w:proofErr w:type="gramEnd"/>
    </w:p>
    <w:p w14:paraId="285CA1CA" w14:textId="77777777" w:rsidR="00322FF5" w:rsidRPr="007149C6" w:rsidRDefault="005D0F3C" w:rsidP="008E4B87">
      <w:pPr>
        <w:pStyle w:val="Paragrafoelenco"/>
        <w:numPr>
          <w:ilvl w:val="0"/>
          <w:numId w:val="2"/>
        </w:numPr>
        <w:tabs>
          <w:tab w:val="left" w:pos="231"/>
        </w:tabs>
        <w:ind w:left="230" w:hanging="118"/>
        <w:jc w:val="left"/>
        <w:rPr>
          <w:lang w:val="it-IT"/>
        </w:rPr>
      </w:pPr>
      <w:proofErr w:type="gramStart"/>
      <w:r>
        <w:rPr>
          <w:lang w:val="it"/>
        </w:rPr>
        <w:t>il</w:t>
      </w:r>
      <w:proofErr w:type="gramEnd"/>
      <w:r>
        <w:rPr>
          <w:lang w:val="it"/>
        </w:rPr>
        <w:t xml:space="preserve"> D.P.C.M.  30 marzo 2001;</w:t>
      </w:r>
    </w:p>
    <w:p w14:paraId="04B78B11" w14:textId="77777777" w:rsidR="00322FF5" w:rsidRDefault="005D0F3C" w:rsidP="008E4B87">
      <w:pPr>
        <w:pStyle w:val="Paragrafoelenco"/>
        <w:numPr>
          <w:ilvl w:val="0"/>
          <w:numId w:val="2"/>
        </w:numPr>
        <w:tabs>
          <w:tab w:val="left" w:pos="231"/>
        </w:tabs>
        <w:ind w:left="230" w:hanging="118"/>
        <w:jc w:val="left"/>
      </w:pPr>
      <w:proofErr w:type="gramStart"/>
      <w:r>
        <w:rPr>
          <w:lang w:val="it"/>
        </w:rPr>
        <w:t>la</w:t>
      </w:r>
      <w:proofErr w:type="gramEnd"/>
      <w:r>
        <w:rPr>
          <w:lang w:val="it"/>
        </w:rPr>
        <w:t xml:space="preserve"> legge n.  136/2010 e ss.  </w:t>
      </w:r>
      <w:proofErr w:type="gramStart"/>
      <w:r>
        <w:rPr>
          <w:lang w:val="it"/>
        </w:rPr>
        <w:t>mm.;</w:t>
      </w:r>
      <w:proofErr w:type="gramEnd"/>
    </w:p>
    <w:p w14:paraId="76559832" w14:textId="77777777" w:rsidR="00322FF5" w:rsidRDefault="005D0F3C">
      <w:pPr>
        <w:pStyle w:val="Corpotesto"/>
      </w:pPr>
      <w:r>
        <w:rPr>
          <w:lang w:val="it"/>
        </w:rPr>
        <w:t>- la legge n.  106/2016;</w:t>
      </w:r>
    </w:p>
    <w:p w14:paraId="4CBCB671" w14:textId="77777777" w:rsidR="00322FF5" w:rsidRDefault="005D0F3C">
      <w:pPr>
        <w:pStyle w:val="Corpotesto"/>
        <w:spacing w:line="267" w:lineRule="exact"/>
      </w:pPr>
      <w:r>
        <w:rPr>
          <w:lang w:val="it"/>
        </w:rPr>
        <w:t xml:space="preserve">- il d.  </w:t>
      </w:r>
      <w:proofErr w:type="spellStart"/>
      <w:proofErr w:type="gramStart"/>
      <w:r>
        <w:rPr>
          <w:lang w:val="it"/>
        </w:rPr>
        <w:t>lgs</w:t>
      </w:r>
      <w:proofErr w:type="spellEnd"/>
      <w:proofErr w:type="gramEnd"/>
      <w:r>
        <w:rPr>
          <w:lang w:val="it"/>
        </w:rPr>
        <w:t xml:space="preserve">.  n.  117/2017 e ss.  </w:t>
      </w:r>
      <w:proofErr w:type="gramStart"/>
      <w:r>
        <w:rPr>
          <w:lang w:val="it"/>
        </w:rPr>
        <w:t>mm.;</w:t>
      </w:r>
      <w:proofErr w:type="gramEnd"/>
    </w:p>
    <w:p w14:paraId="7EAFE5B0" w14:textId="77777777" w:rsidR="00322FF5" w:rsidRDefault="005D0F3C" w:rsidP="008E4B87">
      <w:pPr>
        <w:pStyle w:val="Paragrafoelenco"/>
        <w:numPr>
          <w:ilvl w:val="0"/>
          <w:numId w:val="2"/>
        </w:numPr>
        <w:tabs>
          <w:tab w:val="left" w:pos="231"/>
        </w:tabs>
        <w:spacing w:line="267" w:lineRule="exact"/>
        <w:ind w:left="230" w:hanging="118"/>
        <w:jc w:val="left"/>
      </w:pPr>
      <w:proofErr w:type="gramStart"/>
      <w:r>
        <w:rPr>
          <w:lang w:val="it"/>
        </w:rPr>
        <w:t>la</w:t>
      </w:r>
      <w:proofErr w:type="gramEnd"/>
      <w:r>
        <w:rPr>
          <w:lang w:val="it"/>
        </w:rPr>
        <w:t xml:space="preserve"> legge n.  241/1990 e ss.  </w:t>
      </w:r>
      <w:proofErr w:type="gramStart"/>
      <w:r>
        <w:rPr>
          <w:lang w:val="it"/>
        </w:rPr>
        <w:t>mm.;</w:t>
      </w:r>
      <w:proofErr w:type="gramEnd"/>
    </w:p>
    <w:p w14:paraId="3D0B8C92" w14:textId="77777777" w:rsidR="00322FF5" w:rsidRDefault="005D0F3C">
      <w:pPr>
        <w:pStyle w:val="Corpotesto"/>
      </w:pPr>
      <w:r>
        <w:rPr>
          <w:lang w:val="it"/>
        </w:rPr>
        <w:t xml:space="preserve">- il D.  </w:t>
      </w:r>
      <w:proofErr w:type="spellStart"/>
      <w:r>
        <w:rPr>
          <w:lang w:val="it"/>
        </w:rPr>
        <w:t>Lgs</w:t>
      </w:r>
      <w:proofErr w:type="spellEnd"/>
      <w:r>
        <w:rPr>
          <w:lang w:val="it"/>
        </w:rPr>
        <w:t xml:space="preserve">.  n.  267/2000 e ss.  </w:t>
      </w:r>
      <w:proofErr w:type="gramStart"/>
      <w:r>
        <w:rPr>
          <w:lang w:val="it"/>
        </w:rPr>
        <w:t>mm.;</w:t>
      </w:r>
      <w:proofErr w:type="gramEnd"/>
    </w:p>
    <w:p w14:paraId="7F1C8BC9" w14:textId="77777777" w:rsidR="00322FF5" w:rsidRDefault="005D0F3C" w:rsidP="008E4B87">
      <w:pPr>
        <w:pStyle w:val="Paragrafoelenco"/>
        <w:numPr>
          <w:ilvl w:val="0"/>
          <w:numId w:val="2"/>
        </w:numPr>
        <w:tabs>
          <w:tab w:val="left" w:pos="231"/>
        </w:tabs>
        <w:spacing w:before="1"/>
        <w:ind w:left="230" w:hanging="118"/>
        <w:jc w:val="left"/>
      </w:pPr>
      <w:proofErr w:type="gramStart"/>
      <w:r>
        <w:rPr>
          <w:lang w:val="it"/>
        </w:rPr>
        <w:t>la</w:t>
      </w:r>
      <w:proofErr w:type="gramEnd"/>
      <w:r>
        <w:rPr>
          <w:lang w:val="it"/>
        </w:rPr>
        <w:t xml:space="preserve"> legge n.  124/2017 e ss.  </w:t>
      </w:r>
      <w:proofErr w:type="gramStart"/>
      <w:r>
        <w:rPr>
          <w:lang w:val="it"/>
        </w:rPr>
        <w:t>mm.;</w:t>
      </w:r>
      <w:proofErr w:type="gramEnd"/>
    </w:p>
    <w:p w14:paraId="45AD2A76" w14:textId="77777777" w:rsidR="00322FF5" w:rsidRPr="007149C6" w:rsidRDefault="00322FF5">
      <w:pPr>
        <w:pStyle w:val="Corpotesto"/>
        <w:spacing w:before="3"/>
        <w:ind w:left="0"/>
        <w:rPr>
          <w:sz w:val="17"/>
          <w:lang w:val="it-IT"/>
        </w:rPr>
      </w:pPr>
    </w:p>
    <w:p w14:paraId="1F42D4E6" w14:textId="5BC94EE4" w:rsidR="00322FF5" w:rsidRPr="00CD36A3" w:rsidRDefault="007E31BF">
      <w:pPr>
        <w:pStyle w:val="Corpotesto"/>
        <w:spacing w:before="57"/>
        <w:rPr>
          <w:lang w:val="it-IT"/>
        </w:rPr>
      </w:pPr>
      <w:r w:rsidRPr="00CD36A3">
        <w:rPr>
          <w:lang w:val="it"/>
        </w:rPr>
        <w:t>Tutto quanto richiamato e premesso, le parti:</w:t>
      </w:r>
    </w:p>
    <w:p w14:paraId="539BE6C7" w14:textId="77777777" w:rsidR="00AD568B" w:rsidRDefault="00AD568B">
      <w:pPr>
        <w:pStyle w:val="Titolo1"/>
        <w:ind w:right="3568"/>
        <w:rPr>
          <w:lang w:val="it"/>
        </w:rPr>
      </w:pPr>
    </w:p>
    <w:p w14:paraId="61EE41D6" w14:textId="29664619" w:rsidR="00322FF5" w:rsidRPr="00CD36A3" w:rsidRDefault="007E31BF">
      <w:pPr>
        <w:pStyle w:val="Titolo1"/>
        <w:ind w:right="3568"/>
        <w:rPr>
          <w:lang w:val="it-IT"/>
        </w:rPr>
      </w:pPr>
      <w:r w:rsidRPr="00CD36A3">
        <w:rPr>
          <w:lang w:val="it"/>
        </w:rPr>
        <w:t>CONVENGONO E STIPULANO</w:t>
      </w:r>
      <w:r w:rsidR="005D0F3C" w:rsidRPr="00CD36A3">
        <w:rPr>
          <w:lang w:val="it"/>
        </w:rPr>
        <w:t xml:space="preserve"> QUANTO SEGUE</w:t>
      </w:r>
    </w:p>
    <w:p w14:paraId="0C60971F" w14:textId="77777777" w:rsidR="00322FF5" w:rsidRPr="00CD36A3" w:rsidRDefault="00322FF5">
      <w:pPr>
        <w:pStyle w:val="Corpotesto"/>
        <w:spacing w:before="5"/>
        <w:ind w:left="0"/>
        <w:rPr>
          <w:b/>
          <w:sz w:val="17"/>
          <w:lang w:val="it-IT"/>
        </w:rPr>
      </w:pPr>
    </w:p>
    <w:p w14:paraId="1AC1AB0B" w14:textId="1DFCAAAE" w:rsidR="007E31BF" w:rsidRPr="00CD36A3" w:rsidRDefault="00EA1272">
      <w:pPr>
        <w:spacing w:before="56"/>
        <w:ind w:left="113"/>
        <w:jc w:val="both"/>
        <w:rPr>
          <w:b/>
          <w:lang w:val="it"/>
        </w:rPr>
      </w:pPr>
      <w:r w:rsidRPr="00CD36A3">
        <w:rPr>
          <w:b/>
          <w:lang w:val="it"/>
        </w:rPr>
        <w:t xml:space="preserve">Art. 1 – </w:t>
      </w:r>
      <w:r w:rsidRPr="00CD36A3">
        <w:rPr>
          <w:b/>
          <w:i/>
          <w:lang w:val="it"/>
        </w:rPr>
        <w:t>(richiami e premesse)</w:t>
      </w:r>
    </w:p>
    <w:p w14:paraId="0764CDC7" w14:textId="71EA3587" w:rsidR="007E31BF" w:rsidRPr="00EA1272" w:rsidRDefault="00EA1272">
      <w:pPr>
        <w:spacing w:before="56"/>
        <w:ind w:left="113"/>
        <w:jc w:val="both"/>
        <w:rPr>
          <w:lang w:val="it"/>
        </w:rPr>
      </w:pPr>
      <w:r w:rsidRPr="00CD36A3">
        <w:rPr>
          <w:lang w:val="it"/>
        </w:rPr>
        <w:t>I richiami e le premesse, con i relativi allegati, fanno parte integrante e sostanziale della presente convenzione.</w:t>
      </w:r>
    </w:p>
    <w:p w14:paraId="36C34574" w14:textId="4C988696" w:rsidR="007E31BF" w:rsidRPr="00EA1272" w:rsidRDefault="007E31BF" w:rsidP="00EA1272">
      <w:pPr>
        <w:spacing w:before="56"/>
        <w:jc w:val="both"/>
        <w:rPr>
          <w:lang w:val="it"/>
        </w:rPr>
      </w:pPr>
    </w:p>
    <w:p w14:paraId="709234B5" w14:textId="0C86D6F5" w:rsidR="00322FF5" w:rsidRPr="007149C6" w:rsidRDefault="005D0F3C">
      <w:pPr>
        <w:spacing w:before="56"/>
        <w:ind w:left="113"/>
        <w:jc w:val="both"/>
        <w:rPr>
          <w:b/>
          <w:lang w:val="it-IT"/>
        </w:rPr>
      </w:pPr>
      <w:r>
        <w:rPr>
          <w:b/>
          <w:lang w:val="it"/>
        </w:rPr>
        <w:t xml:space="preserve">Art. </w:t>
      </w:r>
      <w:r w:rsidR="008E3F11">
        <w:rPr>
          <w:b/>
          <w:lang w:val="it"/>
        </w:rPr>
        <w:t>2</w:t>
      </w:r>
      <w:r>
        <w:rPr>
          <w:b/>
          <w:lang w:val="it"/>
        </w:rPr>
        <w:t xml:space="preserve"> – (</w:t>
      </w:r>
      <w:r>
        <w:rPr>
          <w:b/>
          <w:i/>
          <w:lang w:val="it"/>
        </w:rPr>
        <w:t>Oggetto della convenzione</w:t>
      </w:r>
      <w:r>
        <w:rPr>
          <w:b/>
          <w:lang w:val="it"/>
        </w:rPr>
        <w:t>)</w:t>
      </w:r>
    </w:p>
    <w:p w14:paraId="0050BB67" w14:textId="3858AC71" w:rsidR="008E3F11" w:rsidRDefault="0058318F" w:rsidP="008E3F11">
      <w:pPr>
        <w:pStyle w:val="Corpotesto"/>
        <w:ind w:right="109"/>
        <w:jc w:val="both"/>
        <w:rPr>
          <w:lang w:val="it"/>
        </w:rPr>
      </w:pPr>
      <w:r w:rsidRPr="00CD36A3">
        <w:rPr>
          <w:lang w:val="it"/>
        </w:rPr>
        <w:t>2</w:t>
      </w:r>
      <w:r w:rsidR="00EA1272" w:rsidRPr="00CD36A3">
        <w:rPr>
          <w:lang w:val="it"/>
        </w:rPr>
        <w:t>.1) in forza del principio di sussidiarietà orizzontale, applicando l’art. 56 del Codice del Terzo Settore, previa procedura comparativa, l’Amministrazione procedente si avvale dell’attività dell</w:t>
      </w:r>
      <w:r w:rsidR="00CD36A3">
        <w:rPr>
          <w:lang w:val="it"/>
        </w:rPr>
        <w:t>’EAP</w:t>
      </w:r>
      <w:r w:rsidR="00EA1272" w:rsidRPr="00CD36A3">
        <w:rPr>
          <w:lang w:val="it"/>
        </w:rPr>
        <w:t xml:space="preserve"> e quindi affida allo stesso la gestione, in favore di terzi, dell’attività dettagliatamente descritta al successivo art. </w:t>
      </w:r>
      <w:r w:rsidR="00556C7A">
        <w:rPr>
          <w:lang w:val="it"/>
        </w:rPr>
        <w:t>5</w:t>
      </w:r>
      <w:r w:rsidR="008E3F11" w:rsidRPr="00CD36A3">
        <w:rPr>
          <w:lang w:val="it"/>
        </w:rPr>
        <w:t>,</w:t>
      </w:r>
      <w:r w:rsidR="00EA1272" w:rsidRPr="00CD36A3">
        <w:rPr>
          <w:lang w:val="it"/>
        </w:rPr>
        <w:t xml:space="preserve"> come </w:t>
      </w:r>
      <w:r w:rsidR="008E3F11" w:rsidRPr="00CD36A3">
        <w:rPr>
          <w:lang w:val="it"/>
        </w:rPr>
        <w:t xml:space="preserve">specificatamente indicato nel verbale redatto all’interno del Tavolo di co-progettazione, positivamente valutata dalla Commissione, in relazione al </w:t>
      </w:r>
      <w:r w:rsidR="00AD568B">
        <w:rPr>
          <w:lang w:val="it"/>
        </w:rPr>
        <w:t>Progetto Esecutivo</w:t>
      </w:r>
      <w:r w:rsidR="008E3F11" w:rsidRPr="00CD36A3">
        <w:rPr>
          <w:lang w:val="it"/>
        </w:rPr>
        <w:t xml:space="preserve"> (</w:t>
      </w:r>
      <w:r w:rsidR="00AD568B">
        <w:rPr>
          <w:lang w:val="it"/>
        </w:rPr>
        <w:t>PE</w:t>
      </w:r>
      <w:r w:rsidR="008E3F11" w:rsidRPr="00CD36A3">
        <w:rPr>
          <w:lang w:val="it"/>
        </w:rPr>
        <w:t>) posto a base della procedura ad evidenza pubblica.</w:t>
      </w:r>
    </w:p>
    <w:p w14:paraId="2D12F0B0" w14:textId="7FBC7AC5" w:rsidR="00322FF5" w:rsidRPr="008E3F11" w:rsidRDefault="0058318F" w:rsidP="008E3F11">
      <w:pPr>
        <w:pStyle w:val="Corpotesto"/>
        <w:ind w:right="109"/>
        <w:jc w:val="both"/>
        <w:rPr>
          <w:lang w:val="it-IT"/>
        </w:rPr>
      </w:pPr>
      <w:r>
        <w:rPr>
          <w:lang w:val="it"/>
        </w:rPr>
        <w:t>2</w:t>
      </w:r>
      <w:r w:rsidR="008E3F11" w:rsidRPr="008E3F11">
        <w:rPr>
          <w:lang w:val="it"/>
        </w:rPr>
        <w:t>.</w:t>
      </w:r>
      <w:r w:rsidR="008E3F11">
        <w:rPr>
          <w:lang w:val="it"/>
        </w:rPr>
        <w:t>2)</w:t>
      </w:r>
      <w:r w:rsidR="00592C03">
        <w:rPr>
          <w:lang w:val="it"/>
        </w:rPr>
        <w:t xml:space="preserve"> </w:t>
      </w:r>
      <w:r w:rsidR="00CD36A3">
        <w:rPr>
          <w:lang w:val="it"/>
        </w:rPr>
        <w:t>L’EAP</w:t>
      </w:r>
      <w:r w:rsidR="005D0F3C" w:rsidRPr="008E3F11">
        <w:rPr>
          <w:lang w:val="it"/>
        </w:rPr>
        <w:t>, con la sottoscrizione della presente Convenzione, si impegn</w:t>
      </w:r>
      <w:r w:rsidR="00CD36A3">
        <w:rPr>
          <w:lang w:val="it"/>
        </w:rPr>
        <w:t>a</w:t>
      </w:r>
      <w:r w:rsidR="005D0F3C" w:rsidRPr="008E3F11">
        <w:rPr>
          <w:lang w:val="it"/>
        </w:rPr>
        <w:t xml:space="preserve"> affinché le attività co-progettate siano svolte con</w:t>
      </w:r>
      <w:r w:rsidR="00BE112A" w:rsidRPr="008E3F11">
        <w:rPr>
          <w:lang w:val="it"/>
        </w:rPr>
        <w:t xml:space="preserve"> le modalità convenute e per il</w:t>
      </w:r>
      <w:r w:rsidR="005D0F3C" w:rsidRPr="008E3F11">
        <w:rPr>
          <w:lang w:val="it"/>
        </w:rPr>
        <w:t xml:space="preserve"> periodo concordato</w:t>
      </w:r>
      <w:r w:rsidR="00AD568B">
        <w:rPr>
          <w:lang w:val="it"/>
        </w:rPr>
        <w:t>.</w:t>
      </w:r>
    </w:p>
    <w:p w14:paraId="4AA85D0A" w14:textId="49FF28C5" w:rsidR="00322FF5" w:rsidRPr="0058318F" w:rsidRDefault="00592C03" w:rsidP="008E4B87">
      <w:pPr>
        <w:pStyle w:val="Paragrafoelenco"/>
        <w:numPr>
          <w:ilvl w:val="1"/>
          <w:numId w:val="6"/>
        </w:numPr>
        <w:tabs>
          <w:tab w:val="left" w:pos="504"/>
        </w:tabs>
        <w:ind w:left="142" w:right="105" w:firstLine="0"/>
        <w:rPr>
          <w:lang w:val="it-IT"/>
        </w:rPr>
      </w:pPr>
      <w:r>
        <w:rPr>
          <w:lang w:val="it"/>
        </w:rPr>
        <w:t xml:space="preserve"> </w:t>
      </w:r>
      <w:r w:rsidR="005D0F3C" w:rsidRPr="0058318F">
        <w:rPr>
          <w:lang w:val="it"/>
        </w:rPr>
        <w:t xml:space="preserve">In ragione di quanto precede, </w:t>
      </w:r>
      <w:r w:rsidR="00CD36A3">
        <w:rPr>
          <w:lang w:val="it"/>
        </w:rPr>
        <w:t>l</w:t>
      </w:r>
      <w:r w:rsidR="00E30E37">
        <w:rPr>
          <w:lang w:val="it"/>
        </w:rPr>
        <w:t>’EAP</w:t>
      </w:r>
      <w:r w:rsidR="00CD36A3">
        <w:rPr>
          <w:lang w:val="it"/>
        </w:rPr>
        <w:t xml:space="preserve"> si assume</w:t>
      </w:r>
      <w:r w:rsidR="005D0F3C" w:rsidRPr="0058318F">
        <w:rPr>
          <w:lang w:val="it"/>
        </w:rPr>
        <w:t xml:space="preserve"> l’impegno di apportare agli interventi tutte le necessarie migliorie, ch</w:t>
      </w:r>
      <w:r w:rsidR="00BE112A" w:rsidRPr="0058318F">
        <w:rPr>
          <w:lang w:val="it"/>
        </w:rPr>
        <w:t>e saranno concordate, nel corso</w:t>
      </w:r>
      <w:r w:rsidR="005D0F3C" w:rsidRPr="0058318F">
        <w:rPr>
          <w:lang w:val="it"/>
        </w:rPr>
        <w:t xml:space="preserve"> del rapporto convenzionale per assicurare la migliore tutela dell’interesse pubblico, fermo restando quanto previsto dall’Avviso pubblico e dai relativi Allegati, e nello spirito tipico del rapporto di collaborazione attivato con la co-progettazione.</w:t>
      </w:r>
    </w:p>
    <w:p w14:paraId="2DDB7E50" w14:textId="526D9026" w:rsidR="008E3F11" w:rsidRDefault="008E3F11" w:rsidP="008E3F11">
      <w:pPr>
        <w:pStyle w:val="Paragrafoelenco"/>
        <w:tabs>
          <w:tab w:val="left" w:pos="504"/>
        </w:tabs>
        <w:ind w:right="105"/>
        <w:rPr>
          <w:lang w:val="it"/>
        </w:rPr>
      </w:pPr>
    </w:p>
    <w:p w14:paraId="503FF21F" w14:textId="7DC9328B" w:rsidR="008E3F11" w:rsidRPr="008E3F11" w:rsidRDefault="008E3F11" w:rsidP="008E3F11">
      <w:pPr>
        <w:pStyle w:val="Paragrafoelenco"/>
        <w:tabs>
          <w:tab w:val="left" w:pos="504"/>
        </w:tabs>
        <w:ind w:right="105"/>
        <w:rPr>
          <w:b/>
          <w:lang w:val="it"/>
        </w:rPr>
      </w:pPr>
      <w:r w:rsidRPr="008E3F11">
        <w:rPr>
          <w:b/>
          <w:lang w:val="it"/>
        </w:rPr>
        <w:t xml:space="preserve">Art. 3 – </w:t>
      </w:r>
      <w:r w:rsidRPr="008E3F11">
        <w:rPr>
          <w:b/>
          <w:i/>
          <w:lang w:val="it"/>
        </w:rPr>
        <w:t>(Finalità)</w:t>
      </w:r>
    </w:p>
    <w:p w14:paraId="2AA4F675" w14:textId="069A5653" w:rsidR="008E3F11" w:rsidRDefault="008E3F11" w:rsidP="008E3F11">
      <w:pPr>
        <w:pStyle w:val="Paragrafoelenco"/>
        <w:tabs>
          <w:tab w:val="left" w:pos="504"/>
        </w:tabs>
        <w:ind w:right="105"/>
        <w:rPr>
          <w:lang w:val="it"/>
        </w:rPr>
      </w:pPr>
      <w:r w:rsidRPr="003A3756">
        <w:rPr>
          <w:lang w:val="it"/>
        </w:rPr>
        <w:t>L’amministrazione procedente si avvale dell’attività de</w:t>
      </w:r>
      <w:r w:rsidR="00E30E37" w:rsidRPr="003A3756">
        <w:rPr>
          <w:lang w:val="it"/>
        </w:rPr>
        <w:t>ll’</w:t>
      </w:r>
      <w:r w:rsidRPr="003A3756">
        <w:rPr>
          <w:lang w:val="it"/>
        </w:rPr>
        <w:t xml:space="preserve">EAP finalizzata </w:t>
      </w:r>
      <w:r w:rsidR="00CD276B">
        <w:rPr>
          <w:lang w:val="it"/>
        </w:rPr>
        <w:t>a ________________</w:t>
      </w:r>
      <w:r w:rsidR="003A3756" w:rsidRPr="003A3756">
        <w:rPr>
          <w:lang w:val="it"/>
        </w:rPr>
        <w:t xml:space="preserve">, </w:t>
      </w:r>
      <w:r w:rsidR="00A6111E">
        <w:rPr>
          <w:lang w:val="it"/>
        </w:rPr>
        <w:t>__________________</w:t>
      </w:r>
      <w:r w:rsidRPr="003A3756">
        <w:rPr>
          <w:lang w:val="it"/>
        </w:rPr>
        <w:t xml:space="preserve"> nei comuni facenti parte l’Ambito</w:t>
      </w:r>
      <w:r w:rsidR="00A362DF">
        <w:rPr>
          <w:lang w:val="it"/>
        </w:rPr>
        <w:t xml:space="preserve"> </w:t>
      </w:r>
      <w:r w:rsidRPr="003A3756">
        <w:rPr>
          <w:lang w:val="it"/>
        </w:rPr>
        <w:t>9</w:t>
      </w:r>
      <w:r w:rsidR="003A3756" w:rsidRPr="003A3756">
        <w:rPr>
          <w:lang w:val="it"/>
        </w:rPr>
        <w:t xml:space="preserve"> Bassa Bresciana Centrale. </w:t>
      </w:r>
    </w:p>
    <w:p w14:paraId="5DBC2DF5" w14:textId="74F713D8" w:rsidR="002E5817" w:rsidRDefault="002E5817" w:rsidP="002E5817">
      <w:pPr>
        <w:tabs>
          <w:tab w:val="left" w:pos="504"/>
        </w:tabs>
        <w:ind w:right="105"/>
        <w:rPr>
          <w:lang w:val="it-IT"/>
        </w:rPr>
      </w:pPr>
    </w:p>
    <w:p w14:paraId="478E948E" w14:textId="0D7AA5CC" w:rsidR="002E5817" w:rsidRPr="00945276" w:rsidRDefault="002E5817" w:rsidP="002E5817">
      <w:pPr>
        <w:tabs>
          <w:tab w:val="left" w:pos="504"/>
        </w:tabs>
        <w:ind w:left="142" w:right="105"/>
        <w:rPr>
          <w:i/>
          <w:lang w:val="it-IT"/>
        </w:rPr>
      </w:pPr>
      <w:r w:rsidRPr="00945276">
        <w:rPr>
          <w:b/>
          <w:lang w:val="it-IT"/>
        </w:rPr>
        <w:t>Art. 4 –</w:t>
      </w:r>
      <w:r w:rsidRPr="00945276">
        <w:rPr>
          <w:b/>
          <w:i/>
          <w:lang w:val="it-IT"/>
        </w:rPr>
        <w:t xml:space="preserve"> (Oneri e obblighi a carico dell’EAP)</w:t>
      </w:r>
    </w:p>
    <w:p w14:paraId="108865BD" w14:textId="29BD8056" w:rsidR="002E5817" w:rsidRPr="00945276" w:rsidRDefault="002E5817" w:rsidP="002E5817">
      <w:pPr>
        <w:tabs>
          <w:tab w:val="left" w:pos="504"/>
        </w:tabs>
        <w:ind w:left="142" w:right="105"/>
        <w:jc w:val="both"/>
        <w:rPr>
          <w:lang w:val="it-IT"/>
        </w:rPr>
      </w:pPr>
      <w:r w:rsidRPr="00945276">
        <w:rPr>
          <w:lang w:val="it-IT"/>
        </w:rPr>
        <w:t>L’affidamento viene concesso ed accettato sotto l’osservanza piena, assoluta e inderogabile delle norme, condizioni, patti, obblighi, oneri e modalità dedotti e risultanti dalla presente convenzione.</w:t>
      </w:r>
    </w:p>
    <w:p w14:paraId="5BB3B410" w14:textId="77230EA4" w:rsidR="002E5817" w:rsidRPr="00945276" w:rsidRDefault="002E5817" w:rsidP="002E5817">
      <w:pPr>
        <w:tabs>
          <w:tab w:val="left" w:pos="504"/>
        </w:tabs>
        <w:ind w:left="142" w:right="105"/>
        <w:jc w:val="both"/>
        <w:rPr>
          <w:lang w:val="it-IT"/>
        </w:rPr>
      </w:pPr>
      <w:r w:rsidRPr="00945276">
        <w:rPr>
          <w:lang w:val="it-IT"/>
        </w:rPr>
        <w:t>L’EAP è tenut</w:t>
      </w:r>
      <w:r w:rsidR="00945276" w:rsidRPr="00945276">
        <w:rPr>
          <w:lang w:val="it-IT"/>
        </w:rPr>
        <w:t>o</w:t>
      </w:r>
      <w:r w:rsidRPr="00945276">
        <w:rPr>
          <w:lang w:val="it-IT"/>
        </w:rPr>
        <w:t xml:space="preserve"> contrattualmente alla esatta osservanza della presente convenzione, oltre alle norme stabilite da:</w:t>
      </w:r>
    </w:p>
    <w:p w14:paraId="180FB0B1" w14:textId="77777777" w:rsidR="002E5817" w:rsidRPr="00945276" w:rsidRDefault="002E5817" w:rsidP="002E5817">
      <w:pPr>
        <w:tabs>
          <w:tab w:val="left" w:pos="504"/>
        </w:tabs>
        <w:ind w:left="142" w:right="105"/>
        <w:jc w:val="both"/>
        <w:rPr>
          <w:lang w:val="it-IT"/>
        </w:rPr>
      </w:pPr>
      <w:r w:rsidRPr="00945276">
        <w:rPr>
          <w:lang w:val="it-IT"/>
        </w:rPr>
        <w:t>a.</w:t>
      </w:r>
      <w:r w:rsidRPr="00945276">
        <w:rPr>
          <w:lang w:val="it-IT"/>
        </w:rPr>
        <w:tab/>
        <w:t>dalle leggi e disposizioni vigenti in relazione ai singoli servizi affidati;</w:t>
      </w:r>
    </w:p>
    <w:p w14:paraId="2CFA38D7" w14:textId="77777777" w:rsidR="002E5817" w:rsidRPr="00945276" w:rsidRDefault="002E5817" w:rsidP="002E5817">
      <w:pPr>
        <w:tabs>
          <w:tab w:val="left" w:pos="504"/>
        </w:tabs>
        <w:ind w:left="142" w:right="105"/>
        <w:jc w:val="both"/>
        <w:rPr>
          <w:lang w:val="it-IT"/>
        </w:rPr>
      </w:pPr>
      <w:r w:rsidRPr="00945276">
        <w:rPr>
          <w:lang w:val="it-IT"/>
        </w:rPr>
        <w:t>b.</w:t>
      </w:r>
      <w:r w:rsidRPr="00945276">
        <w:rPr>
          <w:lang w:val="it-IT"/>
        </w:rPr>
        <w:tab/>
        <w:t>dalle leggi e disposizioni vigenti contenute nei contratti collettivi nazionali e territoriali in vigore per il settore e per la zona nella quale si eseguono le prestazioni, nonché ai contratti individuali, nonché le norme circa l’assistenza sociale, le assicurazioni dei lavoratori e la prevenzione infortuni;</w:t>
      </w:r>
    </w:p>
    <w:p w14:paraId="16634EF9" w14:textId="77777777" w:rsidR="002E5817" w:rsidRPr="00945276" w:rsidRDefault="002E5817" w:rsidP="002E5817">
      <w:pPr>
        <w:tabs>
          <w:tab w:val="left" w:pos="504"/>
        </w:tabs>
        <w:ind w:left="142" w:right="105"/>
        <w:jc w:val="both"/>
        <w:rPr>
          <w:lang w:val="it-IT"/>
        </w:rPr>
      </w:pPr>
      <w:r w:rsidRPr="00945276">
        <w:rPr>
          <w:lang w:val="it-IT"/>
        </w:rPr>
        <w:lastRenderedPageBreak/>
        <w:t>c. dalle disposizioni vigenti sulle assunzioni obbligatorie;</w:t>
      </w:r>
    </w:p>
    <w:p w14:paraId="7AD96924" w14:textId="77777777" w:rsidR="002E5817" w:rsidRPr="00945276" w:rsidRDefault="002E5817" w:rsidP="002E5817">
      <w:pPr>
        <w:tabs>
          <w:tab w:val="left" w:pos="504"/>
        </w:tabs>
        <w:ind w:left="142" w:right="105"/>
        <w:jc w:val="both"/>
        <w:rPr>
          <w:lang w:val="it-IT"/>
        </w:rPr>
      </w:pPr>
      <w:r w:rsidRPr="00945276">
        <w:rPr>
          <w:lang w:val="it-IT"/>
        </w:rPr>
        <w:t>d. dalle leggi e dai patti sindacali;</w:t>
      </w:r>
    </w:p>
    <w:p w14:paraId="01A37D3F" w14:textId="77777777" w:rsidR="002E5817" w:rsidRPr="00945276" w:rsidRDefault="002E5817" w:rsidP="002E5817">
      <w:pPr>
        <w:tabs>
          <w:tab w:val="left" w:pos="504"/>
        </w:tabs>
        <w:ind w:left="142" w:right="105"/>
        <w:jc w:val="both"/>
        <w:rPr>
          <w:lang w:val="it-IT"/>
        </w:rPr>
      </w:pPr>
      <w:r w:rsidRPr="00945276">
        <w:rPr>
          <w:lang w:val="it-IT"/>
        </w:rPr>
        <w:t>g. dalla normativa tecnica di settore vigente in materia di servizi sociali e modalità di affidamento dei servizi sociali sia in appalto che in accreditamento o in co-progettazione;</w:t>
      </w:r>
    </w:p>
    <w:p w14:paraId="78089467" w14:textId="1B9B83C8" w:rsidR="002E5817" w:rsidRPr="002E5817" w:rsidRDefault="002E5817" w:rsidP="002E5817">
      <w:pPr>
        <w:tabs>
          <w:tab w:val="left" w:pos="504"/>
        </w:tabs>
        <w:ind w:left="142" w:right="105"/>
        <w:jc w:val="both"/>
        <w:rPr>
          <w:lang w:val="it-IT"/>
        </w:rPr>
      </w:pPr>
      <w:r w:rsidRPr="00945276">
        <w:rPr>
          <w:lang w:val="it-IT"/>
        </w:rPr>
        <w:t>h. dalle norme, procedure, obblighi ed autorizzazioni necessarie per lo svolgimento delle attività.</w:t>
      </w:r>
    </w:p>
    <w:p w14:paraId="45C140F3" w14:textId="77777777" w:rsidR="002E5817" w:rsidRPr="002E5817" w:rsidRDefault="002E5817" w:rsidP="002E5817">
      <w:pPr>
        <w:tabs>
          <w:tab w:val="left" w:pos="504"/>
        </w:tabs>
        <w:ind w:left="142" w:right="105"/>
        <w:rPr>
          <w:lang w:val="it-IT"/>
        </w:rPr>
      </w:pPr>
    </w:p>
    <w:p w14:paraId="6E887753" w14:textId="597289F8" w:rsidR="002E5817" w:rsidRPr="00EC4C36" w:rsidRDefault="002E5817" w:rsidP="002E5817">
      <w:pPr>
        <w:pStyle w:val="Paragrafoelenco"/>
        <w:tabs>
          <w:tab w:val="left" w:pos="504"/>
        </w:tabs>
        <w:ind w:right="105"/>
        <w:rPr>
          <w:b/>
          <w:i/>
          <w:lang w:val="it"/>
        </w:rPr>
      </w:pPr>
      <w:r w:rsidRPr="00EC4C36">
        <w:rPr>
          <w:b/>
          <w:lang w:val="it"/>
        </w:rPr>
        <w:t xml:space="preserve">Art. </w:t>
      </w:r>
      <w:r>
        <w:rPr>
          <w:b/>
          <w:lang w:val="it"/>
        </w:rPr>
        <w:t>5</w:t>
      </w:r>
      <w:r w:rsidRPr="00EC4C36">
        <w:rPr>
          <w:b/>
          <w:lang w:val="it"/>
        </w:rPr>
        <w:t xml:space="preserve"> – </w:t>
      </w:r>
      <w:r w:rsidRPr="00EC4C36">
        <w:rPr>
          <w:b/>
          <w:i/>
          <w:lang w:val="it"/>
        </w:rPr>
        <w:t>(Attività svolta dall’EAP)</w:t>
      </w:r>
    </w:p>
    <w:p w14:paraId="4103F300" w14:textId="715CE539" w:rsidR="00556C7A" w:rsidRDefault="002E5817" w:rsidP="002E5817">
      <w:pPr>
        <w:pStyle w:val="Paragrafoelenco"/>
        <w:tabs>
          <w:tab w:val="left" w:pos="504"/>
        </w:tabs>
        <w:ind w:right="105"/>
        <w:rPr>
          <w:lang w:val="it"/>
        </w:rPr>
      </w:pPr>
      <w:r w:rsidRPr="00EC4C36">
        <w:rPr>
          <w:lang w:val="it"/>
        </w:rPr>
        <w:t>L’EAP affidatari</w:t>
      </w:r>
      <w:r>
        <w:rPr>
          <w:lang w:val="it"/>
        </w:rPr>
        <w:t>o</w:t>
      </w:r>
      <w:r w:rsidRPr="00EC4C36">
        <w:rPr>
          <w:lang w:val="it"/>
        </w:rPr>
        <w:t xml:space="preserve"> si occuperà della gestione di servizi </w:t>
      </w:r>
      <w:r w:rsidR="00C43F16">
        <w:rPr>
          <w:lang w:val="it"/>
        </w:rPr>
        <w:t>___________________________________</w:t>
      </w:r>
      <w:r w:rsidRPr="00EC4C36">
        <w:rPr>
          <w:lang w:val="it"/>
        </w:rPr>
        <w:t xml:space="preserve"> </w:t>
      </w:r>
      <w:r w:rsidR="00556C7A">
        <w:rPr>
          <w:lang w:val="it"/>
        </w:rPr>
        <w:t xml:space="preserve">come convenuto nel progetto esecutivo risultante dai tavoli di </w:t>
      </w:r>
      <w:proofErr w:type="spellStart"/>
      <w:r w:rsidR="00556C7A">
        <w:rPr>
          <w:lang w:val="it"/>
        </w:rPr>
        <w:t>coprogettazione</w:t>
      </w:r>
      <w:proofErr w:type="spellEnd"/>
      <w:r w:rsidR="00556C7A">
        <w:rPr>
          <w:lang w:val="it"/>
        </w:rPr>
        <w:t xml:space="preserve"> sulla base della proposta progettuale nonché del relativo budget di progetto e di tutto quanto le parti concordano di eseguire quali ulteriori migliorie in corso di vigenza del rapporto convenzionale. </w:t>
      </w:r>
    </w:p>
    <w:p w14:paraId="045694E1" w14:textId="0F9778DA" w:rsidR="002E5817" w:rsidRPr="00EC4C36" w:rsidRDefault="00556C7A" w:rsidP="002E5817">
      <w:pPr>
        <w:pStyle w:val="Paragrafoelenco"/>
        <w:tabs>
          <w:tab w:val="left" w:pos="504"/>
        </w:tabs>
        <w:ind w:right="105"/>
        <w:rPr>
          <w:lang w:val="it"/>
        </w:rPr>
      </w:pPr>
      <w:r>
        <w:rPr>
          <w:lang w:val="it"/>
        </w:rPr>
        <w:t>N</w:t>
      </w:r>
      <w:r w:rsidR="002E5817" w:rsidRPr="00EC4C36">
        <w:rPr>
          <w:lang w:val="it"/>
        </w:rPr>
        <w:t>ello specifico:</w:t>
      </w:r>
    </w:p>
    <w:p w14:paraId="089A3A9B" w14:textId="33000FBC" w:rsidR="002E5817" w:rsidRPr="00EC4C36" w:rsidRDefault="00374803" w:rsidP="008E4B87">
      <w:pPr>
        <w:pStyle w:val="Paragrafoelenco"/>
        <w:numPr>
          <w:ilvl w:val="0"/>
          <w:numId w:val="5"/>
        </w:numPr>
        <w:tabs>
          <w:tab w:val="left" w:pos="504"/>
        </w:tabs>
        <w:ind w:right="105"/>
        <w:rPr>
          <w:lang w:val="it-IT"/>
        </w:rPr>
      </w:pPr>
      <w:r>
        <w:rPr>
          <w:lang w:val="it-IT"/>
        </w:rPr>
        <w:t>_________________________________</w:t>
      </w:r>
    </w:p>
    <w:p w14:paraId="1FC70EFF" w14:textId="07DD6078" w:rsidR="002E5817" w:rsidRPr="00EC4C36" w:rsidRDefault="00374803" w:rsidP="008E4B87">
      <w:pPr>
        <w:pStyle w:val="Paragrafoelenco"/>
        <w:numPr>
          <w:ilvl w:val="0"/>
          <w:numId w:val="5"/>
        </w:numPr>
        <w:tabs>
          <w:tab w:val="left" w:pos="504"/>
        </w:tabs>
        <w:ind w:right="105"/>
        <w:rPr>
          <w:lang w:val="it-IT"/>
        </w:rPr>
      </w:pPr>
      <w:r>
        <w:rPr>
          <w:lang w:val="it-IT"/>
        </w:rPr>
        <w:t>_________________________________</w:t>
      </w:r>
    </w:p>
    <w:p w14:paraId="38061EF3" w14:textId="77777777" w:rsidR="00322FF5" w:rsidRPr="007149C6" w:rsidRDefault="00322FF5" w:rsidP="002E5817">
      <w:pPr>
        <w:pStyle w:val="Corpotesto"/>
        <w:spacing w:before="1"/>
        <w:ind w:left="142"/>
        <w:rPr>
          <w:lang w:val="it-IT"/>
        </w:rPr>
      </w:pPr>
    </w:p>
    <w:p w14:paraId="5C7C6ECD" w14:textId="138CC399" w:rsidR="00322FF5" w:rsidRPr="007149C6" w:rsidRDefault="00100ED8">
      <w:pPr>
        <w:spacing w:before="139"/>
        <w:ind w:left="113"/>
        <w:rPr>
          <w:b/>
          <w:lang w:val="it-IT"/>
        </w:rPr>
      </w:pPr>
      <w:r>
        <w:rPr>
          <w:b/>
          <w:lang w:val="it"/>
        </w:rPr>
        <w:t xml:space="preserve">Art. </w:t>
      </w:r>
      <w:r w:rsidR="002E5817">
        <w:rPr>
          <w:b/>
          <w:lang w:val="it"/>
        </w:rPr>
        <w:t>6</w:t>
      </w:r>
      <w:r w:rsidR="005D0F3C">
        <w:rPr>
          <w:b/>
          <w:lang w:val="it"/>
        </w:rPr>
        <w:t xml:space="preserve"> – (</w:t>
      </w:r>
      <w:r w:rsidR="005D0F3C">
        <w:rPr>
          <w:b/>
          <w:i/>
          <w:lang w:val="it"/>
        </w:rPr>
        <w:t>Risorse messe a disposizioni dalle parti</w:t>
      </w:r>
      <w:r w:rsidR="005D0F3C">
        <w:rPr>
          <w:b/>
          <w:lang w:val="it"/>
        </w:rPr>
        <w:t>)</w:t>
      </w:r>
    </w:p>
    <w:p w14:paraId="02B89637" w14:textId="24D7C7D7" w:rsidR="00322FF5" w:rsidRPr="002E5817" w:rsidRDefault="005D0F3C" w:rsidP="008E4B87">
      <w:pPr>
        <w:pStyle w:val="Paragrafoelenco"/>
        <w:numPr>
          <w:ilvl w:val="1"/>
          <w:numId w:val="7"/>
        </w:numPr>
        <w:tabs>
          <w:tab w:val="left" w:pos="426"/>
        </w:tabs>
        <w:spacing w:before="1"/>
        <w:ind w:left="567" w:right="109" w:hanging="425"/>
        <w:rPr>
          <w:lang w:val="it-IT"/>
        </w:rPr>
      </w:pPr>
      <w:r w:rsidRPr="002E5817">
        <w:rPr>
          <w:lang w:val="it"/>
        </w:rPr>
        <w:t xml:space="preserve">Per realizzare le finalità e gli obiettivi degli interventi, </w:t>
      </w:r>
      <w:r w:rsidR="00EC4C36" w:rsidRPr="002E5817">
        <w:rPr>
          <w:lang w:val="it"/>
        </w:rPr>
        <w:t>l’</w:t>
      </w:r>
      <w:r w:rsidRPr="002E5817">
        <w:rPr>
          <w:lang w:val="it"/>
        </w:rPr>
        <w:t>EAP mett</w:t>
      </w:r>
      <w:r w:rsidR="00EC4C36" w:rsidRPr="002E5817">
        <w:rPr>
          <w:lang w:val="it"/>
        </w:rPr>
        <w:t>e</w:t>
      </w:r>
      <w:r w:rsidRPr="002E5817">
        <w:rPr>
          <w:lang w:val="it"/>
        </w:rPr>
        <w:t xml:space="preserve"> a disposizione le risorse</w:t>
      </w:r>
      <w:r w:rsidRPr="002E5817">
        <w:rPr>
          <w:spacing w:val="-1"/>
          <w:lang w:val="it"/>
        </w:rPr>
        <w:t xml:space="preserve"> strumentali</w:t>
      </w:r>
      <w:r w:rsidRPr="002E5817">
        <w:rPr>
          <w:lang w:val="it"/>
        </w:rPr>
        <w:t xml:space="preserve"> (attre</w:t>
      </w:r>
      <w:r w:rsidR="00100ED8" w:rsidRPr="002E5817">
        <w:rPr>
          <w:lang w:val="it"/>
        </w:rPr>
        <w:t>zzature e mezzi), umane proprie</w:t>
      </w:r>
      <w:r w:rsidRPr="002E5817">
        <w:rPr>
          <w:lang w:val="it"/>
        </w:rPr>
        <w:t xml:space="preserve"> (personale dipendente e/o prestatori d’opera intellettuale e/o di servizio, etc., operanti a qualunque titolo), e finanziarie indi</w:t>
      </w:r>
      <w:r w:rsidR="00100ED8" w:rsidRPr="002E5817">
        <w:rPr>
          <w:lang w:val="it"/>
        </w:rPr>
        <w:t xml:space="preserve">viduate nel </w:t>
      </w:r>
      <w:r w:rsidRPr="002E5817">
        <w:rPr>
          <w:lang w:val="it"/>
        </w:rPr>
        <w:t>pr</w:t>
      </w:r>
      <w:r w:rsidR="00AE47B6" w:rsidRPr="002E5817">
        <w:rPr>
          <w:lang w:val="it"/>
        </w:rPr>
        <w:t>ogetto esecutivo</w:t>
      </w:r>
      <w:r w:rsidRPr="002E5817">
        <w:rPr>
          <w:b/>
          <w:lang w:val="it"/>
        </w:rPr>
        <w:t xml:space="preserve"> [Allegato</w:t>
      </w:r>
      <w:r w:rsidRPr="002E5817">
        <w:rPr>
          <w:lang w:val="it"/>
        </w:rPr>
        <w:t xml:space="preserve"> </w:t>
      </w:r>
      <w:r w:rsidR="00B4275A" w:rsidRPr="002E5817">
        <w:rPr>
          <w:lang w:val="it"/>
        </w:rPr>
        <w:t>“</w:t>
      </w:r>
      <w:r w:rsidR="00772D22">
        <w:rPr>
          <w:b/>
          <w:lang w:val="it"/>
        </w:rPr>
        <w:t>________________________________________</w:t>
      </w:r>
      <w:r w:rsidRPr="002E5817">
        <w:rPr>
          <w:lang w:val="it"/>
        </w:rPr>
        <w:t>”</w:t>
      </w:r>
      <w:r w:rsidRPr="002E5817">
        <w:rPr>
          <w:b/>
          <w:lang w:val="it"/>
        </w:rPr>
        <w:t>]</w:t>
      </w:r>
      <w:r w:rsidRPr="002E5817">
        <w:rPr>
          <w:lang w:val="it"/>
        </w:rPr>
        <w:t>.</w:t>
      </w:r>
    </w:p>
    <w:p w14:paraId="46D0CE4A" w14:textId="21434A8B" w:rsidR="00322FF5" w:rsidRPr="002E5817" w:rsidRDefault="005D0F3C" w:rsidP="008E4B87">
      <w:pPr>
        <w:pStyle w:val="Paragrafoelenco"/>
        <w:numPr>
          <w:ilvl w:val="1"/>
          <w:numId w:val="7"/>
        </w:numPr>
        <w:tabs>
          <w:tab w:val="left" w:pos="426"/>
          <w:tab w:val="left" w:pos="534"/>
          <w:tab w:val="left" w:leader="dot" w:pos="6519"/>
        </w:tabs>
        <w:spacing w:line="267" w:lineRule="exact"/>
        <w:ind w:left="567" w:hanging="425"/>
        <w:rPr>
          <w:lang w:val="it-IT"/>
        </w:rPr>
      </w:pPr>
      <w:r w:rsidRPr="002E5817">
        <w:rPr>
          <w:lang w:val="it"/>
        </w:rPr>
        <w:t>Per la realizzazione degli interventi previsti dall’Avvis</w:t>
      </w:r>
      <w:r w:rsidR="00EC4C36" w:rsidRPr="002E5817">
        <w:rPr>
          <w:lang w:val="it"/>
        </w:rPr>
        <w:t xml:space="preserve">o, </w:t>
      </w:r>
      <w:r w:rsidR="00945276">
        <w:rPr>
          <w:lang w:val="it"/>
        </w:rPr>
        <w:t>l</w:t>
      </w:r>
      <w:r w:rsidR="00EC4C36" w:rsidRPr="002E5817">
        <w:rPr>
          <w:lang w:val="it"/>
        </w:rPr>
        <w:t xml:space="preserve">’Amministrazione procedente </w:t>
      </w:r>
      <w:r w:rsidRPr="002E5817">
        <w:rPr>
          <w:lang w:val="it"/>
        </w:rPr>
        <w:t>metterà a disposizione de</w:t>
      </w:r>
      <w:r w:rsidR="00EC4C36" w:rsidRPr="002E5817">
        <w:rPr>
          <w:lang w:val="it"/>
        </w:rPr>
        <w:t>ll’</w:t>
      </w:r>
      <w:r w:rsidRPr="002E5817">
        <w:rPr>
          <w:lang w:val="it"/>
        </w:rPr>
        <w:t>EAP le</w:t>
      </w:r>
      <w:r w:rsidR="00EC4C36" w:rsidRPr="002E5817">
        <w:rPr>
          <w:lang w:val="it"/>
        </w:rPr>
        <w:t xml:space="preserve"> </w:t>
      </w:r>
      <w:r w:rsidRPr="002E5817">
        <w:rPr>
          <w:lang w:val="it"/>
        </w:rPr>
        <w:t>seguenti risorse:</w:t>
      </w:r>
    </w:p>
    <w:p w14:paraId="10CEAC61" w14:textId="5EBA499A" w:rsidR="00D345D8" w:rsidRDefault="00EC4C36" w:rsidP="008E4B87">
      <w:pPr>
        <w:pStyle w:val="Paragrafoelenco"/>
        <w:numPr>
          <w:ilvl w:val="0"/>
          <w:numId w:val="15"/>
        </w:numPr>
        <w:tabs>
          <w:tab w:val="left" w:pos="426"/>
          <w:tab w:val="left" w:pos="534"/>
          <w:tab w:val="left" w:leader="dot" w:pos="6519"/>
        </w:tabs>
        <w:spacing w:line="267" w:lineRule="exact"/>
        <w:rPr>
          <w:lang w:val="it"/>
        </w:rPr>
      </w:pPr>
      <w:r>
        <w:rPr>
          <w:lang w:val="it"/>
        </w:rPr>
        <w:t xml:space="preserve">Euro </w:t>
      </w:r>
      <w:r w:rsidR="00772D22">
        <w:rPr>
          <w:lang w:val="it"/>
        </w:rPr>
        <w:t>______________________</w:t>
      </w:r>
      <w:r w:rsidR="00D345D8">
        <w:rPr>
          <w:lang w:val="it"/>
        </w:rPr>
        <w:t xml:space="preserve">//. </w:t>
      </w:r>
    </w:p>
    <w:p w14:paraId="44DCC5FF" w14:textId="2F48AFC2" w:rsidR="00945276" w:rsidRPr="00945276" w:rsidRDefault="00D345D8" w:rsidP="008E4B87">
      <w:pPr>
        <w:pStyle w:val="Paragrafoelenco"/>
        <w:numPr>
          <w:ilvl w:val="0"/>
          <w:numId w:val="15"/>
        </w:numPr>
        <w:tabs>
          <w:tab w:val="left" w:pos="426"/>
          <w:tab w:val="left" w:pos="534"/>
          <w:tab w:val="left" w:leader="dot" w:pos="6519"/>
        </w:tabs>
        <w:spacing w:line="267" w:lineRule="exact"/>
        <w:rPr>
          <w:lang w:val="it"/>
        </w:rPr>
      </w:pPr>
      <w:r>
        <w:rPr>
          <w:lang w:val="it"/>
        </w:rPr>
        <w:t xml:space="preserve">A queste risorse si aggiunge il </w:t>
      </w:r>
      <w:r w:rsidR="00945276" w:rsidRPr="00945276">
        <w:rPr>
          <w:lang w:val="it"/>
        </w:rPr>
        <w:t>cofinanziamento dell</w:t>
      </w:r>
      <w:r>
        <w:rPr>
          <w:lang w:val="it"/>
        </w:rPr>
        <w:t>’EAP</w:t>
      </w:r>
      <w:r w:rsidR="00945276" w:rsidRPr="00945276">
        <w:rPr>
          <w:lang w:val="it"/>
        </w:rPr>
        <w:t xml:space="preserve"> pa</w:t>
      </w:r>
      <w:r>
        <w:rPr>
          <w:lang w:val="it"/>
        </w:rPr>
        <w:t>ri ad</w:t>
      </w:r>
      <w:r w:rsidR="00945276" w:rsidRPr="00945276">
        <w:rPr>
          <w:lang w:val="it"/>
        </w:rPr>
        <w:t xml:space="preserve"> Euro </w:t>
      </w:r>
      <w:r w:rsidR="00772D22">
        <w:rPr>
          <w:lang w:val="it"/>
        </w:rPr>
        <w:t>__________________</w:t>
      </w:r>
      <w:r>
        <w:rPr>
          <w:lang w:val="it"/>
        </w:rPr>
        <w:t>//</w:t>
      </w:r>
      <w:r w:rsidR="00945276" w:rsidRPr="00945276">
        <w:rPr>
          <w:lang w:val="it"/>
        </w:rPr>
        <w:t xml:space="preserve">. </w:t>
      </w:r>
    </w:p>
    <w:p w14:paraId="2D603537" w14:textId="77777777" w:rsidR="00D345D8" w:rsidRDefault="00D345D8" w:rsidP="00D345D8">
      <w:pPr>
        <w:tabs>
          <w:tab w:val="left" w:pos="426"/>
          <w:tab w:val="left" w:pos="534"/>
          <w:tab w:val="left" w:leader="dot" w:pos="6519"/>
        </w:tabs>
        <w:spacing w:line="267" w:lineRule="exact"/>
        <w:ind w:left="577"/>
        <w:rPr>
          <w:lang w:val="it"/>
        </w:rPr>
      </w:pPr>
    </w:p>
    <w:p w14:paraId="12BCEFF0" w14:textId="08BD84D9" w:rsidR="00EC4C36" w:rsidRPr="00D345D8" w:rsidRDefault="00945276" w:rsidP="00D345D8">
      <w:pPr>
        <w:tabs>
          <w:tab w:val="left" w:pos="426"/>
          <w:tab w:val="left" w:pos="534"/>
          <w:tab w:val="left" w:leader="dot" w:pos="6519"/>
        </w:tabs>
        <w:spacing w:line="267" w:lineRule="exact"/>
        <w:ind w:left="577"/>
        <w:rPr>
          <w:lang w:val="it"/>
        </w:rPr>
      </w:pPr>
      <w:r w:rsidRPr="00D345D8">
        <w:rPr>
          <w:lang w:val="it"/>
        </w:rPr>
        <w:t>Pertanto l’importo totale d</w:t>
      </w:r>
      <w:r w:rsidR="00A362DF">
        <w:rPr>
          <w:lang w:val="it"/>
        </w:rPr>
        <w:t>elle risorse disponibili</w:t>
      </w:r>
      <w:r w:rsidRPr="00D345D8">
        <w:rPr>
          <w:lang w:val="it"/>
        </w:rPr>
        <w:t xml:space="preserve"> è pari a Euro </w:t>
      </w:r>
      <w:r w:rsidR="00772D22">
        <w:rPr>
          <w:lang w:val="it"/>
        </w:rPr>
        <w:t>______________________</w:t>
      </w:r>
      <w:r w:rsidR="00D345D8">
        <w:rPr>
          <w:lang w:val="it"/>
        </w:rPr>
        <w:t>//</w:t>
      </w:r>
      <w:r w:rsidRPr="00D345D8">
        <w:rPr>
          <w:lang w:val="it"/>
        </w:rPr>
        <w:t>.</w:t>
      </w:r>
    </w:p>
    <w:p w14:paraId="51942856" w14:textId="77777777" w:rsidR="00945276" w:rsidRPr="00EC4C36" w:rsidRDefault="00945276" w:rsidP="00945276">
      <w:pPr>
        <w:pStyle w:val="Paragrafoelenco"/>
        <w:tabs>
          <w:tab w:val="left" w:pos="426"/>
          <w:tab w:val="left" w:pos="534"/>
          <w:tab w:val="left" w:leader="dot" w:pos="6519"/>
        </w:tabs>
        <w:spacing w:line="267" w:lineRule="exact"/>
        <w:ind w:left="937"/>
        <w:rPr>
          <w:lang w:val="it-IT"/>
        </w:rPr>
      </w:pPr>
    </w:p>
    <w:p w14:paraId="72940F1F" w14:textId="43E2BFEF" w:rsidR="00322FF5" w:rsidRPr="007149C6" w:rsidRDefault="002E5817" w:rsidP="002E5817">
      <w:pPr>
        <w:tabs>
          <w:tab w:val="left" w:pos="426"/>
          <w:tab w:val="left" w:leader="dot" w:pos="2234"/>
        </w:tabs>
        <w:spacing w:before="1"/>
        <w:ind w:left="567" w:right="112" w:hanging="425"/>
        <w:jc w:val="both"/>
        <w:rPr>
          <w:lang w:val="it-IT"/>
        </w:rPr>
      </w:pPr>
      <w:r>
        <w:rPr>
          <w:lang w:val="it"/>
        </w:rPr>
        <w:t>6.3)</w:t>
      </w:r>
      <w:r w:rsidR="005D0F3C">
        <w:rPr>
          <w:lang w:val="it"/>
        </w:rPr>
        <w:t xml:space="preserve"> A tale ultimo proposito, si precisa che l’importo corrispondente alle risorse, a vario titolo, messe a disposizione</w:t>
      </w:r>
      <w:r w:rsidR="00A2298F">
        <w:rPr>
          <w:lang w:val="it"/>
        </w:rPr>
        <w:t xml:space="preserve"> dall’Amministrazione procedente</w:t>
      </w:r>
      <w:r w:rsidR="005D0F3C">
        <w:rPr>
          <w:spacing w:val="-1"/>
          <w:lang w:val="it"/>
        </w:rPr>
        <w:t>,</w:t>
      </w:r>
      <w:r w:rsidR="007F2EE9">
        <w:rPr>
          <w:b/>
          <w:spacing w:val="-1"/>
          <w:lang w:val="it"/>
        </w:rPr>
        <w:t xml:space="preserve"> </w:t>
      </w:r>
      <w:r w:rsidR="005D0F3C" w:rsidRPr="007F2EE9">
        <w:rPr>
          <w:bCs/>
          <w:spacing w:val="-1"/>
          <w:lang w:val="it"/>
        </w:rPr>
        <w:t>costituisce il massimo importo erogabile</w:t>
      </w:r>
      <w:r w:rsidR="005D0F3C" w:rsidRPr="007F2EE9">
        <w:rPr>
          <w:bCs/>
          <w:lang w:val="it"/>
        </w:rPr>
        <w:t xml:space="preserve"> dall’Amministrazione procedente </w:t>
      </w:r>
      <w:r w:rsidR="002F17F6">
        <w:rPr>
          <w:lang w:val="it"/>
        </w:rPr>
        <w:t>ai sensi della normativa vigente</w:t>
      </w:r>
      <w:r w:rsidR="002F17F6" w:rsidRPr="007F2EE9">
        <w:rPr>
          <w:bCs/>
          <w:lang w:val="it"/>
        </w:rPr>
        <w:t xml:space="preserve"> </w:t>
      </w:r>
      <w:r w:rsidR="005D0F3C" w:rsidRPr="007F2EE9">
        <w:rPr>
          <w:bCs/>
          <w:lang w:val="it"/>
        </w:rPr>
        <w:t xml:space="preserve">e deve intendersi </w:t>
      </w:r>
      <w:r w:rsidR="00D345D8" w:rsidRPr="007F2EE9">
        <w:rPr>
          <w:bCs/>
          <w:lang w:val="it"/>
        </w:rPr>
        <w:t xml:space="preserve">esente </w:t>
      </w:r>
      <w:r w:rsidR="005D0F3C" w:rsidRPr="007F2EE9">
        <w:rPr>
          <w:bCs/>
          <w:lang w:val="it"/>
        </w:rPr>
        <w:t>IVA</w:t>
      </w:r>
      <w:r w:rsidR="002F17F6">
        <w:rPr>
          <w:bCs/>
          <w:lang w:val="it"/>
        </w:rPr>
        <w:t>.</w:t>
      </w:r>
    </w:p>
    <w:p w14:paraId="25F9CE88" w14:textId="6DABB6E7" w:rsidR="00B4275A" w:rsidRDefault="00B4275A" w:rsidP="00470208">
      <w:pPr>
        <w:pStyle w:val="Titolo2"/>
        <w:rPr>
          <w:lang w:val="it"/>
        </w:rPr>
      </w:pPr>
    </w:p>
    <w:p w14:paraId="513507F4" w14:textId="318E3264" w:rsidR="00100ED8" w:rsidRPr="00100ED8" w:rsidRDefault="005D0F3C" w:rsidP="00100ED8">
      <w:pPr>
        <w:pStyle w:val="Titolo2"/>
        <w:rPr>
          <w:lang w:val="it-IT"/>
        </w:rPr>
      </w:pPr>
      <w:r>
        <w:rPr>
          <w:lang w:val="it"/>
        </w:rPr>
        <w:t xml:space="preserve">Art. </w:t>
      </w:r>
      <w:r w:rsidR="002E5817">
        <w:rPr>
          <w:lang w:val="it"/>
        </w:rPr>
        <w:t>7</w:t>
      </w:r>
      <w:r>
        <w:rPr>
          <w:lang w:val="it"/>
        </w:rPr>
        <w:t xml:space="preserve"> – </w:t>
      </w:r>
      <w:r w:rsidRPr="00470208">
        <w:rPr>
          <w:i/>
          <w:lang w:val="it"/>
        </w:rPr>
        <w:t>(Risorse umane adibite alle attività di Progetto)</w:t>
      </w:r>
    </w:p>
    <w:p w14:paraId="7F614041" w14:textId="1616EA2E" w:rsidR="00322FF5" w:rsidRPr="002E5817" w:rsidRDefault="002E5817" w:rsidP="007F2EE9">
      <w:pPr>
        <w:tabs>
          <w:tab w:val="left" w:pos="519"/>
        </w:tabs>
        <w:ind w:left="567" w:right="113" w:hanging="425"/>
        <w:jc w:val="both"/>
        <w:rPr>
          <w:lang w:val="it"/>
        </w:rPr>
      </w:pPr>
      <w:r>
        <w:rPr>
          <w:lang w:val="it"/>
        </w:rPr>
        <w:t xml:space="preserve">7.1) </w:t>
      </w:r>
      <w:r w:rsidR="005D0F3C" w:rsidRPr="002E5817">
        <w:rPr>
          <w:lang w:val="it"/>
        </w:rPr>
        <w:t>Le risorse umane, impiegate nelle attività, sono quelle risultanti dal pro</w:t>
      </w:r>
      <w:r w:rsidR="00AE47B6" w:rsidRPr="002E5817">
        <w:rPr>
          <w:lang w:val="it"/>
        </w:rPr>
        <w:t>getto esecutivo</w:t>
      </w:r>
      <w:r w:rsidR="005D0F3C" w:rsidRPr="002E5817">
        <w:rPr>
          <w:lang w:val="it"/>
        </w:rPr>
        <w:t xml:space="preserve"> presentat</w:t>
      </w:r>
      <w:r w:rsidR="00AE47B6" w:rsidRPr="002E5817">
        <w:rPr>
          <w:lang w:val="it"/>
        </w:rPr>
        <w:t>o</w:t>
      </w:r>
      <w:r w:rsidR="005D0F3C" w:rsidRPr="002E5817">
        <w:rPr>
          <w:lang w:val="it"/>
        </w:rPr>
        <w:t xml:space="preserve"> da</w:t>
      </w:r>
      <w:r w:rsidR="00A2298F" w:rsidRPr="002E5817">
        <w:rPr>
          <w:lang w:val="it"/>
        </w:rPr>
        <w:t>ll’</w:t>
      </w:r>
      <w:r w:rsidR="005D0F3C" w:rsidRPr="002E5817">
        <w:rPr>
          <w:lang w:val="it"/>
        </w:rPr>
        <w:t>EAP.</w:t>
      </w:r>
    </w:p>
    <w:p w14:paraId="50EB0CF3" w14:textId="63349E65" w:rsidR="00322FF5" w:rsidRPr="00DF5C34" w:rsidRDefault="005D0F3C" w:rsidP="008E4B87">
      <w:pPr>
        <w:pStyle w:val="Paragrafoelenco"/>
        <w:numPr>
          <w:ilvl w:val="1"/>
          <w:numId w:val="8"/>
        </w:numPr>
        <w:tabs>
          <w:tab w:val="left" w:pos="538"/>
        </w:tabs>
        <w:spacing w:before="1"/>
        <w:ind w:left="567" w:right="111" w:hanging="425"/>
        <w:rPr>
          <w:lang w:val="it-IT"/>
        </w:rPr>
      </w:pPr>
      <w:r w:rsidRPr="00DF5C34">
        <w:rPr>
          <w:lang w:val="it"/>
        </w:rPr>
        <w:t>Il personale del</w:t>
      </w:r>
      <w:r w:rsidR="007F2EE9">
        <w:rPr>
          <w:lang w:val="it"/>
        </w:rPr>
        <w:t>l’EAP</w:t>
      </w:r>
      <w:r w:rsidRPr="00DF5C34">
        <w:rPr>
          <w:lang w:val="it"/>
        </w:rPr>
        <w:t>, operante a qualunque titolo nelle attività, risponde del proprio operato.</w:t>
      </w:r>
    </w:p>
    <w:p w14:paraId="533A90C1" w14:textId="2EAE4330" w:rsidR="00322FF5" w:rsidRPr="00DF5C34" w:rsidRDefault="005D0F3C" w:rsidP="008E4B87">
      <w:pPr>
        <w:pStyle w:val="Paragrafoelenco"/>
        <w:numPr>
          <w:ilvl w:val="1"/>
          <w:numId w:val="8"/>
        </w:numPr>
        <w:tabs>
          <w:tab w:val="left" w:pos="591"/>
        </w:tabs>
        <w:ind w:left="567" w:right="108" w:hanging="425"/>
        <w:rPr>
          <w:lang w:val="it-IT"/>
        </w:rPr>
      </w:pPr>
      <w:r w:rsidRPr="00DF5C34">
        <w:rPr>
          <w:lang w:val="it"/>
        </w:rPr>
        <w:t>Il Responsabile-Coordinatore di progetto, come individuato nell’ambito della procedura di co- progettazione sarà – oltre al legale rappresentante del</w:t>
      </w:r>
      <w:r w:rsidR="0027533F">
        <w:rPr>
          <w:lang w:val="it"/>
        </w:rPr>
        <w:t>l’Ente</w:t>
      </w:r>
      <w:r w:rsidRPr="00DF5C34">
        <w:rPr>
          <w:lang w:val="it"/>
        </w:rPr>
        <w:t xml:space="preserve"> Attuatore – il referente per i rapporti,</w:t>
      </w:r>
      <w:r w:rsidR="00A2298F" w:rsidRPr="00DF5C34">
        <w:rPr>
          <w:lang w:val="it"/>
        </w:rPr>
        <w:t xml:space="preserve"> </w:t>
      </w:r>
      <w:r w:rsidRPr="00DF5C34">
        <w:rPr>
          <w:lang w:val="it"/>
        </w:rPr>
        <w:t>che vigilerà sullo svolgimento delle attività secondo modalità e termini ritenuti efficaci.</w:t>
      </w:r>
    </w:p>
    <w:p w14:paraId="08D02B89" w14:textId="28882C92" w:rsidR="00322FF5" w:rsidRPr="007149C6" w:rsidRDefault="005D0F3C" w:rsidP="008E4B87">
      <w:pPr>
        <w:pStyle w:val="Paragrafoelenco"/>
        <w:numPr>
          <w:ilvl w:val="1"/>
          <w:numId w:val="8"/>
        </w:numPr>
        <w:tabs>
          <w:tab w:val="left" w:pos="519"/>
        </w:tabs>
        <w:ind w:left="567" w:right="110" w:hanging="425"/>
        <w:rPr>
          <w:lang w:val="it-IT"/>
        </w:rPr>
      </w:pPr>
      <w:r>
        <w:rPr>
          <w:lang w:val="it"/>
        </w:rPr>
        <w:t xml:space="preserve">Con la sottoscrizione della presente Convenzione </w:t>
      </w:r>
      <w:r w:rsidR="0027533F">
        <w:rPr>
          <w:lang w:val="it"/>
        </w:rPr>
        <w:t xml:space="preserve">l’Ente </w:t>
      </w:r>
      <w:r>
        <w:rPr>
          <w:lang w:val="it"/>
        </w:rPr>
        <w:t>Attuatore si impegna a rispettare tutte le vigenti norme contrattuali, regolamenta</w:t>
      </w:r>
      <w:r w:rsidR="00470208">
        <w:rPr>
          <w:lang w:val="it"/>
        </w:rPr>
        <w:t>ri, previdenziali, assicurative</w:t>
      </w:r>
      <w:r>
        <w:rPr>
          <w:lang w:val="it"/>
        </w:rPr>
        <w:t xml:space="preserve"> e di sicurezza dei luoghi di lavoro. Il rapporto con il personale dipendente o prestatori d’opera intellettuale o di servizio o di collaboratori ad altro ti</w:t>
      </w:r>
      <w:r w:rsidR="00470208">
        <w:rPr>
          <w:lang w:val="it"/>
        </w:rPr>
        <w:t>tolo è regolato dalle normative</w:t>
      </w:r>
      <w:r>
        <w:rPr>
          <w:lang w:val="it"/>
        </w:rPr>
        <w:t xml:space="preserve"> contrattuali, previdenziali, assicurative, fiscali vigenti in materia.</w:t>
      </w:r>
    </w:p>
    <w:p w14:paraId="3522DE11" w14:textId="4E09F0AD" w:rsidR="00322FF5" w:rsidRPr="00556C7A" w:rsidRDefault="005D0F3C" w:rsidP="008E4B87">
      <w:pPr>
        <w:pStyle w:val="Paragrafoelenco"/>
        <w:numPr>
          <w:ilvl w:val="1"/>
          <w:numId w:val="8"/>
        </w:numPr>
        <w:tabs>
          <w:tab w:val="left" w:pos="564"/>
        </w:tabs>
        <w:ind w:left="567" w:right="116" w:hanging="425"/>
        <w:rPr>
          <w:lang w:val="it-IT"/>
        </w:rPr>
      </w:pPr>
      <w:r>
        <w:rPr>
          <w:lang w:val="it"/>
        </w:rPr>
        <w:t>Si applica, altresì, per i soggetti tenuti alla relativa osservanza, il</w:t>
      </w:r>
      <w:r w:rsidR="00470208">
        <w:rPr>
          <w:lang w:val="it"/>
        </w:rPr>
        <w:t xml:space="preserve"> CCNL sottoscritto dalle OO.SS.</w:t>
      </w:r>
      <w:r>
        <w:rPr>
          <w:lang w:val="it"/>
        </w:rPr>
        <w:t xml:space="preserve"> maggiormente rappresentative.</w:t>
      </w:r>
    </w:p>
    <w:p w14:paraId="515A83C3" w14:textId="1FD7EE8A" w:rsidR="00322FF5" w:rsidRPr="00081AF8" w:rsidRDefault="00A933CC" w:rsidP="008E4B87">
      <w:pPr>
        <w:pStyle w:val="Paragrafoelenco"/>
        <w:numPr>
          <w:ilvl w:val="1"/>
          <w:numId w:val="8"/>
        </w:numPr>
        <w:tabs>
          <w:tab w:val="left" w:pos="504"/>
          <w:tab w:val="left" w:leader="dot" w:pos="9423"/>
        </w:tabs>
        <w:ind w:left="567" w:right="109" w:hanging="425"/>
        <w:rPr>
          <w:lang w:val="it-IT"/>
        </w:rPr>
      </w:pPr>
      <w:r>
        <w:rPr>
          <w:lang w:val="it-IT"/>
        </w:rPr>
        <w:t>L’Ente</w:t>
      </w:r>
      <w:r w:rsidR="005D0F3C">
        <w:rPr>
          <w:lang w:val="it"/>
        </w:rPr>
        <w:t xml:space="preserve"> Attuatore è inoltre tenuto a garantire, in caso di necessità, la sostituzione delle risorse uman</w:t>
      </w:r>
      <w:r w:rsidR="00470208">
        <w:rPr>
          <w:lang w:val="it"/>
        </w:rPr>
        <w:t>e con altre di pari competenza,</w:t>
      </w:r>
      <w:r w:rsidR="005D0F3C">
        <w:rPr>
          <w:lang w:val="it"/>
        </w:rPr>
        <w:t xml:space="preserve"> professionalità ed esperienza, informandone tempestivamente</w:t>
      </w:r>
      <w:r w:rsidR="00081AF8">
        <w:rPr>
          <w:lang w:val="it"/>
        </w:rPr>
        <w:t xml:space="preserve"> l’Amministrazione pro</w:t>
      </w:r>
      <w:r w:rsidR="00081824">
        <w:rPr>
          <w:lang w:val="it"/>
        </w:rPr>
        <w:t>cedente</w:t>
      </w:r>
      <w:r w:rsidR="00081AF8">
        <w:rPr>
          <w:lang w:val="it"/>
        </w:rPr>
        <w:t xml:space="preserve"> </w:t>
      </w:r>
      <w:r w:rsidR="005D0F3C">
        <w:rPr>
          <w:lang w:val="it"/>
        </w:rPr>
        <w:t>con</w:t>
      </w:r>
      <w:r w:rsidR="00081AF8">
        <w:rPr>
          <w:lang w:val="it"/>
        </w:rPr>
        <w:t xml:space="preserve"> </w:t>
      </w:r>
      <w:r w:rsidR="005D0F3C" w:rsidRPr="00081AF8">
        <w:rPr>
          <w:lang w:val="it"/>
        </w:rPr>
        <w:t>la contestuale trasmissione del relativo</w:t>
      </w:r>
      <w:r w:rsidR="005D0F3C" w:rsidRPr="00081AF8">
        <w:rPr>
          <w:i/>
          <w:lang w:val="it"/>
        </w:rPr>
        <w:t xml:space="preserve"> curriculum vitae</w:t>
      </w:r>
      <w:r w:rsidR="005D0F3C" w:rsidRPr="00081AF8">
        <w:rPr>
          <w:lang w:val="it"/>
        </w:rPr>
        <w:t>.</w:t>
      </w:r>
    </w:p>
    <w:p w14:paraId="187DB12D" w14:textId="4A2CDC2E" w:rsidR="00322FF5" w:rsidRPr="007149C6" w:rsidRDefault="005D0F3C" w:rsidP="008E4B87">
      <w:pPr>
        <w:pStyle w:val="Paragrafoelenco"/>
        <w:numPr>
          <w:ilvl w:val="1"/>
          <w:numId w:val="8"/>
        </w:numPr>
        <w:tabs>
          <w:tab w:val="left" w:pos="516"/>
        </w:tabs>
        <w:ind w:left="567" w:right="111" w:hanging="425"/>
        <w:rPr>
          <w:lang w:val="it-IT"/>
        </w:rPr>
      </w:pPr>
      <w:r>
        <w:rPr>
          <w:lang w:val="it"/>
        </w:rPr>
        <w:t>Tutto il personale svolgerà le attività con impegno e diligenza i propri compiti, favorendo a tutti i livelli una responsabile collaboraz</w:t>
      </w:r>
      <w:r w:rsidR="00470208">
        <w:rPr>
          <w:lang w:val="it"/>
        </w:rPr>
        <w:t>ione in armonia con le finalità</w:t>
      </w:r>
      <w:r>
        <w:rPr>
          <w:lang w:val="it"/>
        </w:rPr>
        <w:t xml:space="preserve"> e gli obiettivi della presente convenzione, nonché della specifica natura giuridica del rapporto generato in termini di collaborazione.</w:t>
      </w:r>
    </w:p>
    <w:p w14:paraId="2902BCF4" w14:textId="3913D277" w:rsidR="00322FF5" w:rsidRDefault="00322FF5">
      <w:pPr>
        <w:pStyle w:val="Corpotesto"/>
        <w:spacing w:before="12"/>
        <w:ind w:left="0"/>
        <w:rPr>
          <w:sz w:val="21"/>
          <w:lang w:val="it-IT"/>
        </w:rPr>
      </w:pPr>
    </w:p>
    <w:p w14:paraId="53AB2ACD" w14:textId="02FFB43E" w:rsidR="00100ED8" w:rsidRPr="00C36856" w:rsidRDefault="00100ED8" w:rsidP="00100ED8">
      <w:pPr>
        <w:spacing w:before="1"/>
        <w:ind w:left="113"/>
        <w:jc w:val="both"/>
        <w:rPr>
          <w:b/>
        </w:rPr>
      </w:pPr>
      <w:r w:rsidRPr="00C36856">
        <w:rPr>
          <w:b/>
          <w:lang w:val="it"/>
        </w:rPr>
        <w:lastRenderedPageBreak/>
        <w:t xml:space="preserve">Art. </w:t>
      </w:r>
      <w:r w:rsidR="00DF5C34">
        <w:rPr>
          <w:b/>
          <w:lang w:val="it"/>
        </w:rPr>
        <w:t>8</w:t>
      </w:r>
      <w:r w:rsidRPr="00C36856">
        <w:rPr>
          <w:b/>
          <w:lang w:val="it"/>
        </w:rPr>
        <w:t xml:space="preserve"> – (</w:t>
      </w:r>
      <w:r w:rsidRPr="00C36856">
        <w:rPr>
          <w:b/>
          <w:i/>
          <w:lang w:val="it"/>
        </w:rPr>
        <w:t>Durata della convenzione</w:t>
      </w:r>
      <w:r w:rsidRPr="00C36856">
        <w:rPr>
          <w:b/>
          <w:lang w:val="it"/>
        </w:rPr>
        <w:t>)</w:t>
      </w:r>
    </w:p>
    <w:p w14:paraId="6895D0A3" w14:textId="027ADA69" w:rsidR="00100ED8" w:rsidRPr="00374803" w:rsidRDefault="00374803" w:rsidP="00374803">
      <w:pPr>
        <w:tabs>
          <w:tab w:val="left" w:pos="509"/>
        </w:tabs>
        <w:rPr>
          <w:lang w:val="it-IT"/>
        </w:rPr>
      </w:pPr>
      <w:r>
        <w:rPr>
          <w:lang w:val="it"/>
        </w:rPr>
        <w:t xml:space="preserve">  </w:t>
      </w:r>
      <w:r w:rsidR="00100ED8" w:rsidRPr="00374803">
        <w:rPr>
          <w:lang w:val="it"/>
        </w:rPr>
        <w:t xml:space="preserve">La presente convenzione ha validità dal </w:t>
      </w:r>
      <w:r w:rsidR="00CC1415" w:rsidRPr="00374803">
        <w:rPr>
          <w:lang w:val="it"/>
        </w:rPr>
        <w:t>_______________</w:t>
      </w:r>
      <w:r w:rsidR="00100ED8" w:rsidRPr="00374803">
        <w:rPr>
          <w:lang w:val="it"/>
        </w:rPr>
        <w:t xml:space="preserve"> al </w:t>
      </w:r>
      <w:r w:rsidR="00CC1415" w:rsidRPr="00374803">
        <w:rPr>
          <w:lang w:val="it"/>
        </w:rPr>
        <w:t>________________-</w:t>
      </w:r>
      <w:r w:rsidR="002A0A48" w:rsidRPr="00374803">
        <w:rPr>
          <w:lang w:val="it"/>
        </w:rPr>
        <w:t>.</w:t>
      </w:r>
    </w:p>
    <w:p w14:paraId="5A610F45" w14:textId="77777777" w:rsidR="002A0A48" w:rsidRDefault="002A0A48">
      <w:pPr>
        <w:pStyle w:val="Corpotesto"/>
        <w:jc w:val="both"/>
        <w:rPr>
          <w:b/>
          <w:highlight w:val="yellow"/>
          <w:lang w:val="it-IT"/>
        </w:rPr>
      </w:pPr>
    </w:p>
    <w:p w14:paraId="350CC880" w14:textId="54FBC929" w:rsidR="00AC7FB7" w:rsidRPr="002A0A48" w:rsidRDefault="00470208">
      <w:pPr>
        <w:pStyle w:val="Corpotesto"/>
        <w:jc w:val="both"/>
        <w:rPr>
          <w:b/>
          <w:i/>
          <w:lang w:val="it-IT"/>
        </w:rPr>
      </w:pPr>
      <w:r w:rsidRPr="002A0A48">
        <w:rPr>
          <w:b/>
          <w:lang w:val="it-IT"/>
        </w:rPr>
        <w:t xml:space="preserve">Art. </w:t>
      </w:r>
      <w:r w:rsidR="00DF5C34" w:rsidRPr="002A0A48">
        <w:rPr>
          <w:b/>
          <w:lang w:val="it-IT"/>
        </w:rPr>
        <w:t>9</w:t>
      </w:r>
      <w:r w:rsidR="00AC7FB7" w:rsidRPr="002A0A48">
        <w:rPr>
          <w:b/>
          <w:lang w:val="it-IT"/>
        </w:rPr>
        <w:t xml:space="preserve"> – </w:t>
      </w:r>
      <w:r w:rsidR="00247DB9" w:rsidRPr="002A0A48">
        <w:rPr>
          <w:b/>
          <w:lang w:val="it-IT"/>
        </w:rPr>
        <w:t>(</w:t>
      </w:r>
      <w:r w:rsidR="00AC7FB7" w:rsidRPr="002A0A48">
        <w:rPr>
          <w:b/>
          <w:i/>
          <w:lang w:val="it-IT"/>
        </w:rPr>
        <w:t>Responsabilità</w:t>
      </w:r>
      <w:r w:rsidR="00A234A1" w:rsidRPr="002A0A48">
        <w:rPr>
          <w:b/>
          <w:i/>
          <w:lang w:val="it-IT"/>
        </w:rPr>
        <w:t xml:space="preserve"> e manleva</w:t>
      </w:r>
      <w:r w:rsidR="00247DB9" w:rsidRPr="002A0A48">
        <w:rPr>
          <w:b/>
          <w:i/>
          <w:lang w:val="it-IT"/>
        </w:rPr>
        <w:t>)</w:t>
      </w:r>
      <w:r w:rsidR="00AC7FB7" w:rsidRPr="002A0A48">
        <w:rPr>
          <w:b/>
          <w:i/>
          <w:lang w:val="it-IT"/>
        </w:rPr>
        <w:t xml:space="preserve"> </w:t>
      </w:r>
    </w:p>
    <w:p w14:paraId="2FEAC224" w14:textId="5A555D70" w:rsidR="00A234A1" w:rsidRPr="002A0A48" w:rsidRDefault="00DF5C34" w:rsidP="00A234A1">
      <w:pPr>
        <w:pStyle w:val="Corpotesto"/>
        <w:jc w:val="both"/>
        <w:rPr>
          <w:lang w:val="it-IT"/>
        </w:rPr>
      </w:pPr>
      <w:proofErr w:type="gramStart"/>
      <w:r w:rsidRPr="002A0A48">
        <w:rPr>
          <w:lang w:val="it-IT"/>
        </w:rPr>
        <w:t>9</w:t>
      </w:r>
      <w:r w:rsidR="00AC7FB7" w:rsidRPr="002A0A48">
        <w:rPr>
          <w:lang w:val="it-IT"/>
        </w:rPr>
        <w:t>.1)</w:t>
      </w:r>
      <w:r w:rsidR="00AC7FB7" w:rsidRPr="002A0A48">
        <w:rPr>
          <w:lang w:val="it-IT"/>
        </w:rPr>
        <w:tab/>
      </w:r>
      <w:proofErr w:type="gramEnd"/>
      <w:r w:rsidR="00A234A1" w:rsidRPr="002A0A48">
        <w:rPr>
          <w:lang w:val="it-IT"/>
        </w:rPr>
        <w:t>Le attività oggetto del presente contratto di servizio, costituiscono servizi di interesse</w:t>
      </w:r>
      <w:r w:rsidR="002A0A48">
        <w:rPr>
          <w:lang w:val="it-IT"/>
        </w:rPr>
        <w:t xml:space="preserve"> generale</w:t>
      </w:r>
      <w:r w:rsidR="00A234A1" w:rsidRPr="002A0A48">
        <w:rPr>
          <w:lang w:val="it-IT"/>
        </w:rPr>
        <w:t>.</w:t>
      </w:r>
    </w:p>
    <w:p w14:paraId="3308D9F8" w14:textId="0E45AC51" w:rsidR="00A234A1" w:rsidRPr="002A0A48" w:rsidRDefault="00A234A1" w:rsidP="00A234A1">
      <w:pPr>
        <w:pStyle w:val="Corpotesto"/>
        <w:jc w:val="both"/>
        <w:rPr>
          <w:lang w:val="it-IT"/>
        </w:rPr>
      </w:pPr>
      <w:proofErr w:type="gramStart"/>
      <w:r w:rsidRPr="002A0A48">
        <w:rPr>
          <w:lang w:val="it-IT"/>
        </w:rPr>
        <w:t>9.2)</w:t>
      </w:r>
      <w:r w:rsidRPr="002A0A48">
        <w:rPr>
          <w:lang w:val="it-IT"/>
        </w:rPr>
        <w:tab/>
      </w:r>
      <w:proofErr w:type="gramEnd"/>
      <w:r w:rsidR="00105F6A" w:rsidRPr="002A0A48">
        <w:rPr>
          <w:lang w:val="it-IT"/>
        </w:rPr>
        <w:t>L’EA</w:t>
      </w:r>
      <w:r w:rsidR="000F58C3" w:rsidRPr="002A0A48">
        <w:rPr>
          <w:lang w:val="it-IT"/>
        </w:rPr>
        <w:t>P</w:t>
      </w:r>
      <w:r w:rsidR="00105F6A" w:rsidRPr="002A0A48">
        <w:rPr>
          <w:lang w:val="it-IT"/>
        </w:rPr>
        <w:t>, nell’espletamento del servizio affidato, dovrà sempre osservare e far osservare, nei limiti della competenza, le vigenti norme di legge e tener manlevato ed indenne l’Amministrazione procedente da ogni e qualsiasi danno connesso e/o conseguente che derivasse in conseguenza dello svolgimento delle attività affidate.</w:t>
      </w:r>
    </w:p>
    <w:p w14:paraId="08361639" w14:textId="2FCE1528" w:rsidR="00105F6A" w:rsidRPr="002A0A48" w:rsidRDefault="00A234A1" w:rsidP="00A234A1">
      <w:pPr>
        <w:pStyle w:val="Corpotesto"/>
        <w:jc w:val="both"/>
        <w:rPr>
          <w:lang w:val="it-IT"/>
        </w:rPr>
      </w:pPr>
      <w:proofErr w:type="gramStart"/>
      <w:r w:rsidRPr="002A0A48">
        <w:rPr>
          <w:lang w:val="it-IT"/>
        </w:rPr>
        <w:t>9.3)</w:t>
      </w:r>
      <w:r w:rsidRPr="002A0A48">
        <w:rPr>
          <w:lang w:val="it-IT"/>
        </w:rPr>
        <w:tab/>
      </w:r>
      <w:proofErr w:type="gramEnd"/>
      <w:r w:rsidRPr="002A0A48">
        <w:rPr>
          <w:lang w:val="it-IT"/>
        </w:rPr>
        <w:t>L’E</w:t>
      </w:r>
      <w:r w:rsidR="000F58C3" w:rsidRPr="002A0A48">
        <w:rPr>
          <w:lang w:val="it-IT"/>
        </w:rPr>
        <w:t>AP</w:t>
      </w:r>
      <w:r w:rsidRPr="002A0A48">
        <w:rPr>
          <w:lang w:val="it-IT"/>
        </w:rPr>
        <w:t xml:space="preserve"> è responsabile del buon andamento dei Servizi. Nel caso in cui l’EA</w:t>
      </w:r>
      <w:r w:rsidR="002A0A48">
        <w:rPr>
          <w:lang w:val="it-IT"/>
        </w:rPr>
        <w:t>P</w:t>
      </w:r>
      <w:r w:rsidRPr="002A0A48">
        <w:rPr>
          <w:lang w:val="it-IT"/>
        </w:rPr>
        <w:t>, senza propria colpa per il prodursi di un evento di forza maggiore imprevedibile e non superabile, si trovi nella impossibilità di erogare in tutto o in parte i servizi affidati, ne farà immediata comunicazione, indicando l’entità, la durata e le ragioni del default, le misure di contrasto assunte e previste all’Amministrazione Procedente affinché possa assumere ogni provvedimento utile e opportuno a eliminare o limitare il pregiudizio all’utenza derivante dal disservizio.</w:t>
      </w:r>
    </w:p>
    <w:p w14:paraId="2831957D" w14:textId="51E64E32" w:rsidR="007E31BF" w:rsidRPr="002A0A48" w:rsidRDefault="00105F6A">
      <w:pPr>
        <w:pStyle w:val="Corpotesto"/>
        <w:jc w:val="both"/>
        <w:rPr>
          <w:lang w:val="it"/>
        </w:rPr>
      </w:pPr>
      <w:proofErr w:type="gramStart"/>
      <w:r w:rsidRPr="002A0A48">
        <w:rPr>
          <w:lang w:val="it-IT"/>
        </w:rPr>
        <w:t>9.</w:t>
      </w:r>
      <w:r w:rsidR="00A234A1" w:rsidRPr="002A0A48">
        <w:rPr>
          <w:lang w:val="it-IT"/>
        </w:rPr>
        <w:t>4</w:t>
      </w:r>
      <w:r w:rsidRPr="002A0A48">
        <w:rPr>
          <w:lang w:val="it-IT"/>
        </w:rPr>
        <w:t>)</w:t>
      </w:r>
      <w:r w:rsidRPr="002A0A48">
        <w:rPr>
          <w:lang w:val="it-IT"/>
        </w:rPr>
        <w:tab/>
      </w:r>
      <w:proofErr w:type="gramEnd"/>
      <w:r w:rsidR="00311CD2">
        <w:rPr>
          <w:lang w:val="it-IT"/>
        </w:rPr>
        <w:t xml:space="preserve">L’Ente </w:t>
      </w:r>
      <w:r w:rsidR="00AC7FB7" w:rsidRPr="002A0A48">
        <w:rPr>
          <w:lang w:val="it-IT"/>
        </w:rPr>
        <w:t>attuatore è l’unico e solo responsabile nei rapporti con gli utenti e con i terzi in genere per i rischi derivanti dallo svolgimento del servizio, pertanto</w:t>
      </w:r>
      <w:r w:rsidR="007E31BF" w:rsidRPr="002A0A48">
        <w:rPr>
          <w:lang w:val="it-IT"/>
        </w:rPr>
        <w:t xml:space="preserve">, </w:t>
      </w:r>
      <w:r w:rsidR="00311CD2">
        <w:rPr>
          <w:lang w:val="it-IT"/>
        </w:rPr>
        <w:t xml:space="preserve">l’Ente </w:t>
      </w:r>
      <w:r w:rsidR="007E31BF" w:rsidRPr="002A0A48">
        <w:rPr>
          <w:lang w:val="it-IT"/>
        </w:rPr>
        <w:t>attuatore è</w:t>
      </w:r>
      <w:r w:rsidR="00AC7FB7" w:rsidRPr="002A0A48">
        <w:rPr>
          <w:lang w:val="it-IT"/>
        </w:rPr>
        <w:t xml:space="preserve"> </w:t>
      </w:r>
      <w:r w:rsidR="007E31BF" w:rsidRPr="002A0A48">
        <w:rPr>
          <w:lang w:val="it-IT"/>
        </w:rPr>
        <w:t>l’</w:t>
      </w:r>
      <w:r w:rsidR="00AC7FB7" w:rsidRPr="002A0A48">
        <w:rPr>
          <w:lang w:val="it-IT"/>
        </w:rPr>
        <w:t xml:space="preserve">unico responsabile per gli eventuali danni </w:t>
      </w:r>
      <w:r w:rsidR="007E31BF" w:rsidRPr="002A0A48">
        <w:rPr>
          <w:lang w:val="it"/>
        </w:rPr>
        <w:t>di qualsiasi natura che possano derivare agli utenti ed ai terzi in genere o cose legat</w:t>
      </w:r>
      <w:r w:rsidR="00247DB9" w:rsidRPr="002A0A48">
        <w:rPr>
          <w:lang w:val="it"/>
        </w:rPr>
        <w:t>e allo svolgimento del servizio;</w:t>
      </w:r>
    </w:p>
    <w:p w14:paraId="45F20632" w14:textId="4CE3A950" w:rsidR="00105F6A" w:rsidRPr="002A0A48" w:rsidRDefault="00105F6A" w:rsidP="00105F6A">
      <w:pPr>
        <w:pStyle w:val="Corpotesto"/>
        <w:jc w:val="both"/>
        <w:rPr>
          <w:lang w:val="it-IT"/>
        </w:rPr>
      </w:pPr>
      <w:proofErr w:type="gramStart"/>
      <w:r w:rsidRPr="002A0A48">
        <w:rPr>
          <w:lang w:val="it-IT"/>
        </w:rPr>
        <w:t>9.</w:t>
      </w:r>
      <w:r w:rsidR="00A234A1" w:rsidRPr="002A0A48">
        <w:rPr>
          <w:lang w:val="it-IT"/>
        </w:rPr>
        <w:t>5</w:t>
      </w:r>
      <w:r w:rsidRPr="002A0A48">
        <w:rPr>
          <w:lang w:val="it-IT"/>
        </w:rPr>
        <w:t>)</w:t>
      </w:r>
      <w:r w:rsidRPr="002A0A48">
        <w:rPr>
          <w:lang w:val="it-IT"/>
        </w:rPr>
        <w:tab/>
      </w:r>
      <w:proofErr w:type="gramEnd"/>
      <w:r w:rsidRPr="002A0A48">
        <w:rPr>
          <w:lang w:val="it-IT"/>
        </w:rPr>
        <w:t>L’EA</w:t>
      </w:r>
      <w:r w:rsidR="00A234A1" w:rsidRPr="002A0A48">
        <w:rPr>
          <w:lang w:val="it-IT"/>
        </w:rPr>
        <w:t>P</w:t>
      </w:r>
      <w:r w:rsidRPr="002A0A48">
        <w:rPr>
          <w:lang w:val="it-IT"/>
        </w:rPr>
        <w:t xml:space="preserve"> sarà, quindi, responsabile dei danni comunque arrecati a terzi, direttamente o indirettamente, mantenendo indenne il Comune </w:t>
      </w:r>
      <w:r w:rsidR="002A0A48">
        <w:rPr>
          <w:lang w:val="it-IT"/>
        </w:rPr>
        <w:t xml:space="preserve">e L’Amministrazione procedente </w:t>
      </w:r>
      <w:r w:rsidRPr="002A0A48">
        <w:rPr>
          <w:lang w:val="it-IT"/>
        </w:rPr>
        <w:t>da qualsiasi pretesa da parte di terzi riconducibile ai rapporti inerenti all’effettuazione dell’affidamento.</w:t>
      </w:r>
    </w:p>
    <w:p w14:paraId="657A9932" w14:textId="37ACEA01" w:rsidR="00247DB9" w:rsidRPr="002A0A48" w:rsidRDefault="00DF5C34">
      <w:pPr>
        <w:pStyle w:val="Corpotesto"/>
        <w:jc w:val="both"/>
        <w:rPr>
          <w:lang w:val="it"/>
        </w:rPr>
      </w:pPr>
      <w:proofErr w:type="gramStart"/>
      <w:r w:rsidRPr="002A0A48">
        <w:rPr>
          <w:lang w:val="it"/>
        </w:rPr>
        <w:t>9</w:t>
      </w:r>
      <w:r w:rsidR="00247DB9" w:rsidRPr="002A0A48">
        <w:rPr>
          <w:lang w:val="it"/>
        </w:rPr>
        <w:t>.</w:t>
      </w:r>
      <w:r w:rsidR="00A234A1" w:rsidRPr="002A0A48">
        <w:rPr>
          <w:lang w:val="it"/>
        </w:rPr>
        <w:t>6</w:t>
      </w:r>
      <w:r w:rsidR="00247DB9" w:rsidRPr="002A0A48">
        <w:rPr>
          <w:lang w:val="it"/>
        </w:rPr>
        <w:t>)</w:t>
      </w:r>
      <w:r w:rsidR="00247DB9" w:rsidRPr="002A0A48">
        <w:rPr>
          <w:lang w:val="it"/>
        </w:rPr>
        <w:tab/>
      </w:r>
      <w:proofErr w:type="gramEnd"/>
      <w:r w:rsidR="00247DB9" w:rsidRPr="002A0A48">
        <w:rPr>
          <w:lang w:val="it"/>
        </w:rPr>
        <w:t xml:space="preserve">con la sottoscrizione della presente convenzione, </w:t>
      </w:r>
      <w:r w:rsidR="00311CD2">
        <w:rPr>
          <w:lang w:val="it"/>
        </w:rPr>
        <w:t>l’Ente</w:t>
      </w:r>
      <w:r w:rsidR="00247DB9" w:rsidRPr="002A0A48">
        <w:rPr>
          <w:lang w:val="it"/>
        </w:rPr>
        <w:t xml:space="preserve"> attuatore</w:t>
      </w:r>
      <w:r w:rsidR="00E22343" w:rsidRPr="002A0A48">
        <w:rPr>
          <w:lang w:val="it"/>
        </w:rPr>
        <w:t xml:space="preserve"> </w:t>
      </w:r>
      <w:r w:rsidR="00247DB9" w:rsidRPr="002A0A48">
        <w:rPr>
          <w:lang w:val="it"/>
        </w:rPr>
        <w:t>solleva e manleva l’</w:t>
      </w:r>
      <w:r w:rsidR="00E22343" w:rsidRPr="002A0A48">
        <w:rPr>
          <w:lang w:val="it"/>
        </w:rPr>
        <w:t>A</w:t>
      </w:r>
      <w:r w:rsidR="00247DB9" w:rsidRPr="002A0A48">
        <w:rPr>
          <w:lang w:val="it"/>
        </w:rPr>
        <w:t>mministrazione procedente ed i Comuni dell’Ambito</w:t>
      </w:r>
      <w:r w:rsidR="008D7861">
        <w:rPr>
          <w:lang w:val="it"/>
        </w:rPr>
        <w:t xml:space="preserve"> </w:t>
      </w:r>
      <w:r w:rsidR="00247DB9" w:rsidRPr="002A0A48">
        <w:rPr>
          <w:lang w:val="it"/>
        </w:rPr>
        <w:t>9 da qualsivoglia pretesa, azione, domanda od altro che possa loro derivare, direttamente od indirettamente, dalle attività della presente Convenzione</w:t>
      </w:r>
      <w:r w:rsidR="00A234A1" w:rsidRPr="002A0A48">
        <w:rPr>
          <w:lang w:val="it"/>
        </w:rPr>
        <w:t>.</w:t>
      </w:r>
    </w:p>
    <w:p w14:paraId="5708A569" w14:textId="1F00D58A" w:rsidR="00A234A1" w:rsidRDefault="00A234A1">
      <w:pPr>
        <w:pStyle w:val="Corpotesto"/>
        <w:jc w:val="both"/>
        <w:rPr>
          <w:highlight w:val="yellow"/>
          <w:lang w:val="it"/>
        </w:rPr>
      </w:pPr>
    </w:p>
    <w:p w14:paraId="7E0CDF3A" w14:textId="68CA785B" w:rsidR="00A234A1" w:rsidRPr="008D7861" w:rsidRDefault="00A234A1">
      <w:pPr>
        <w:pStyle w:val="Corpotesto"/>
        <w:jc w:val="both"/>
        <w:rPr>
          <w:b/>
          <w:lang w:val="it"/>
        </w:rPr>
      </w:pPr>
      <w:r w:rsidRPr="008D7861">
        <w:rPr>
          <w:b/>
          <w:lang w:val="it"/>
        </w:rPr>
        <w:t xml:space="preserve">Art. 10 – </w:t>
      </w:r>
      <w:r w:rsidRPr="008D7861">
        <w:rPr>
          <w:b/>
          <w:i/>
          <w:lang w:val="it"/>
        </w:rPr>
        <w:t>(Responsabilità civile – obblighi assicurativi)</w:t>
      </w:r>
    </w:p>
    <w:p w14:paraId="621C1979" w14:textId="2E37DEDB" w:rsidR="00A234A1" w:rsidRPr="008D7861" w:rsidRDefault="00A234A1" w:rsidP="00A234A1">
      <w:pPr>
        <w:pStyle w:val="Corpotesto"/>
        <w:jc w:val="both"/>
        <w:rPr>
          <w:lang w:val="it-IT"/>
        </w:rPr>
      </w:pPr>
      <w:proofErr w:type="gramStart"/>
      <w:r w:rsidRPr="008D7861">
        <w:rPr>
          <w:lang w:val="it-IT"/>
        </w:rPr>
        <w:t>10.1)</w:t>
      </w:r>
      <w:r w:rsidRPr="008D7861">
        <w:rPr>
          <w:lang w:val="it-IT"/>
        </w:rPr>
        <w:tab/>
      </w:r>
      <w:proofErr w:type="gramEnd"/>
      <w:r w:rsidRPr="008D7861">
        <w:rPr>
          <w:lang w:val="it-IT"/>
        </w:rPr>
        <w:t>L’EAP è l’esclusivo responsabile dei danni cagionati a terzi dal personale, dai collaboratori autonomi e dagli appaltatori in relazione all’esecuzione dei Servizi, esclusa – con diritto alla manleva – alcuna corresponsabilità dell’Amministrazione Procedente.</w:t>
      </w:r>
    </w:p>
    <w:p w14:paraId="6B0A3330" w14:textId="67AB4558" w:rsidR="00A234A1" w:rsidRPr="008D7861" w:rsidRDefault="00A234A1" w:rsidP="00A234A1">
      <w:pPr>
        <w:pStyle w:val="Corpotesto"/>
        <w:jc w:val="both"/>
        <w:rPr>
          <w:lang w:val="it-IT"/>
        </w:rPr>
      </w:pPr>
      <w:proofErr w:type="gramStart"/>
      <w:r w:rsidRPr="008D7861">
        <w:rPr>
          <w:lang w:val="it-IT"/>
        </w:rPr>
        <w:t>10.2)</w:t>
      </w:r>
      <w:r w:rsidRPr="008D7861">
        <w:rPr>
          <w:lang w:val="it-IT"/>
        </w:rPr>
        <w:tab/>
      </w:r>
      <w:proofErr w:type="gramEnd"/>
      <w:r w:rsidRPr="008D7861">
        <w:rPr>
          <w:lang w:val="it-IT"/>
        </w:rPr>
        <w:t xml:space="preserve">L’EAP è l’esclusivo responsabile dei danni cagionati a terzi in relazione all’esecuzione di servizi che possano costituire condizione per l’avvio da parte di utenti e consumatori di azioni ai sensi degli artt. 139, 140, 140-bis, e loro successive modifiche ed integrazioni, del d. </w:t>
      </w:r>
      <w:proofErr w:type="spellStart"/>
      <w:r w:rsidRPr="008D7861">
        <w:rPr>
          <w:lang w:val="it-IT"/>
        </w:rPr>
        <w:t>lgs</w:t>
      </w:r>
      <w:proofErr w:type="spellEnd"/>
      <w:r w:rsidRPr="008D7861">
        <w:rPr>
          <w:lang w:val="it-IT"/>
        </w:rPr>
        <w:t xml:space="preserve">. 6 settembre 2005, n. 206, codice del consumo, ovvero ai sensi dell’art. 4, legge 4 marzo 2009 n. 15 e del regolamento attuativo di cui al d. </w:t>
      </w:r>
      <w:proofErr w:type="spellStart"/>
      <w:r w:rsidRPr="008D7861">
        <w:rPr>
          <w:lang w:val="it-IT"/>
        </w:rPr>
        <w:t>lgs</w:t>
      </w:r>
      <w:proofErr w:type="spellEnd"/>
      <w:r w:rsidRPr="008D7861">
        <w:rPr>
          <w:lang w:val="it-IT"/>
        </w:rPr>
        <w:t>. n. 198/2009.</w:t>
      </w:r>
    </w:p>
    <w:p w14:paraId="45731B85" w14:textId="2E50DDCB" w:rsidR="00A234A1" w:rsidRPr="008D7861" w:rsidRDefault="00A234A1" w:rsidP="008D7861">
      <w:pPr>
        <w:pStyle w:val="Corpotesto"/>
        <w:jc w:val="both"/>
        <w:rPr>
          <w:lang w:val="it-IT"/>
        </w:rPr>
      </w:pPr>
      <w:proofErr w:type="gramStart"/>
      <w:r w:rsidRPr="008D7861">
        <w:rPr>
          <w:lang w:val="it-IT"/>
        </w:rPr>
        <w:t>10.3)</w:t>
      </w:r>
      <w:r w:rsidRPr="008D7861">
        <w:rPr>
          <w:lang w:val="it-IT"/>
        </w:rPr>
        <w:tab/>
      </w:r>
      <w:proofErr w:type="gramEnd"/>
      <w:r w:rsidRPr="008D7861">
        <w:rPr>
          <w:lang w:val="it-IT"/>
        </w:rPr>
        <w:t>L’EA</w:t>
      </w:r>
      <w:r w:rsidR="009060A3" w:rsidRPr="008D7861">
        <w:rPr>
          <w:lang w:val="it-IT"/>
        </w:rPr>
        <w:t>P</w:t>
      </w:r>
      <w:r w:rsidRPr="008D7861">
        <w:rPr>
          <w:lang w:val="it-IT"/>
        </w:rPr>
        <w:t xml:space="preserve">, assumendo nei limiti di legge la piena responsabilità civile per i danni causati alle cose o alle persone in ragione dello svolgimento delle attività comunque volte o connesse all’erogazione dei servizi, si obbliga a manlevare e tenere indenne </w:t>
      </w:r>
      <w:r w:rsidR="009060A3" w:rsidRPr="008D7861">
        <w:rPr>
          <w:lang w:val="it-IT"/>
        </w:rPr>
        <w:t>l’Amministrazione Procedente</w:t>
      </w:r>
      <w:r w:rsidRPr="008D7861">
        <w:rPr>
          <w:lang w:val="it-IT"/>
        </w:rPr>
        <w:t xml:space="preserve"> da qualunque relativa pretesa.</w:t>
      </w:r>
    </w:p>
    <w:p w14:paraId="30FFF62E" w14:textId="5D0EF0CD" w:rsidR="00AC7FB7" w:rsidRPr="008D7861" w:rsidRDefault="009060A3" w:rsidP="00A234A1">
      <w:pPr>
        <w:pStyle w:val="Corpotesto"/>
        <w:jc w:val="both"/>
        <w:rPr>
          <w:lang w:val="it-IT"/>
        </w:rPr>
      </w:pPr>
      <w:proofErr w:type="gramStart"/>
      <w:r w:rsidRPr="008D7861">
        <w:rPr>
          <w:lang w:val="it-IT"/>
        </w:rPr>
        <w:t>10.4</w:t>
      </w:r>
      <w:r w:rsidR="00AC7FB7" w:rsidRPr="008D7861">
        <w:rPr>
          <w:lang w:val="it-IT"/>
        </w:rPr>
        <w:t>)</w:t>
      </w:r>
      <w:r w:rsidR="00AC7FB7" w:rsidRPr="008D7861">
        <w:rPr>
          <w:lang w:val="it-IT"/>
        </w:rPr>
        <w:tab/>
      </w:r>
      <w:proofErr w:type="gramEnd"/>
      <w:r w:rsidR="008D7861" w:rsidRPr="008D7861">
        <w:rPr>
          <w:lang w:val="it-IT"/>
        </w:rPr>
        <w:t>A</w:t>
      </w:r>
      <w:r w:rsidR="00247DB9" w:rsidRPr="008D7861">
        <w:rPr>
          <w:lang w:val="it-IT"/>
        </w:rPr>
        <w:t xml:space="preserve"> tutela degli interessi pubblici dell’</w:t>
      </w:r>
      <w:r w:rsidR="00E22343" w:rsidRPr="008D7861">
        <w:rPr>
          <w:lang w:val="it-IT"/>
        </w:rPr>
        <w:t>A</w:t>
      </w:r>
      <w:r w:rsidR="00247DB9" w:rsidRPr="008D7861">
        <w:rPr>
          <w:lang w:val="it-IT"/>
        </w:rPr>
        <w:t xml:space="preserve">mministrazione procedente, </w:t>
      </w:r>
      <w:r w:rsidR="00311CD2">
        <w:rPr>
          <w:lang w:val="it-IT"/>
        </w:rPr>
        <w:t xml:space="preserve">l’Ente </w:t>
      </w:r>
      <w:r w:rsidR="00AC7FB7" w:rsidRPr="008D7861">
        <w:rPr>
          <w:lang w:val="it-IT"/>
        </w:rPr>
        <w:t>attuatore</w:t>
      </w:r>
      <w:r w:rsidR="00247DB9" w:rsidRPr="008D7861">
        <w:rPr>
          <w:lang w:val="it-IT"/>
        </w:rPr>
        <w:t xml:space="preserve"> </w:t>
      </w:r>
      <w:r w:rsidR="00247DB9" w:rsidRPr="008D7861">
        <w:rPr>
          <w:lang w:val="it"/>
        </w:rPr>
        <w:t>provvede alla copertura assicurativa di legge delle risorse umane, impiegate a qualunque titolo nelle attività di cui alla presente convenzione</w:t>
      </w:r>
      <w:r w:rsidR="00AC7FB7" w:rsidRPr="008D7861">
        <w:rPr>
          <w:lang w:val="it-IT"/>
        </w:rPr>
        <w:t>, nonché per la responsabilità civile verso i terzi.</w:t>
      </w:r>
    </w:p>
    <w:p w14:paraId="2F76F1FD" w14:textId="15D36F05" w:rsidR="00AC7FB7" w:rsidRPr="00556C7A" w:rsidRDefault="009060A3" w:rsidP="00A234A1">
      <w:pPr>
        <w:pStyle w:val="Corpotesto"/>
        <w:jc w:val="both"/>
        <w:rPr>
          <w:lang w:val="it-IT"/>
        </w:rPr>
      </w:pPr>
      <w:proofErr w:type="gramStart"/>
      <w:r w:rsidRPr="007A29B1">
        <w:rPr>
          <w:lang w:val="it-IT"/>
        </w:rPr>
        <w:t>10.5</w:t>
      </w:r>
      <w:r w:rsidR="00247DB9" w:rsidRPr="007A29B1">
        <w:rPr>
          <w:lang w:val="it-IT"/>
        </w:rPr>
        <w:t>)</w:t>
      </w:r>
      <w:r w:rsidR="00247DB9" w:rsidRPr="007A29B1">
        <w:rPr>
          <w:lang w:val="it-IT"/>
        </w:rPr>
        <w:tab/>
      </w:r>
      <w:proofErr w:type="gramEnd"/>
      <w:r w:rsidR="00AC7FB7" w:rsidRPr="007A29B1">
        <w:rPr>
          <w:lang w:val="it-IT"/>
        </w:rPr>
        <w:t xml:space="preserve">Ad oggi risulta che </w:t>
      </w:r>
      <w:r w:rsidR="00311CD2" w:rsidRPr="007A29B1">
        <w:rPr>
          <w:lang w:val="it-IT"/>
        </w:rPr>
        <w:t xml:space="preserve">l’Ente </w:t>
      </w:r>
      <w:r w:rsidR="00AC7FB7" w:rsidRPr="007A29B1">
        <w:rPr>
          <w:lang w:val="it-IT"/>
        </w:rPr>
        <w:t xml:space="preserve">Attuatore ha stipulato la seguente polizza assicurativa: polizza rilasciata da </w:t>
      </w:r>
      <w:r w:rsidR="007C5E1F">
        <w:rPr>
          <w:lang w:val="it-IT"/>
        </w:rPr>
        <w:t>_______________________</w:t>
      </w:r>
      <w:r w:rsidR="00AC7FB7" w:rsidRPr="007A29B1">
        <w:rPr>
          <w:lang w:val="it-IT"/>
        </w:rPr>
        <w:t xml:space="preserve"> – Agenzia di </w:t>
      </w:r>
      <w:r w:rsidR="007C5E1F">
        <w:rPr>
          <w:lang w:val="it-IT"/>
        </w:rPr>
        <w:t>____________________</w:t>
      </w:r>
      <w:r w:rsidR="00AC7FB7" w:rsidRPr="007A29B1">
        <w:rPr>
          <w:lang w:val="it-IT"/>
        </w:rPr>
        <w:t xml:space="preserve"> numero </w:t>
      </w:r>
      <w:r w:rsidR="007C5E1F">
        <w:rPr>
          <w:lang w:val="it-IT"/>
        </w:rPr>
        <w:t>__________________</w:t>
      </w:r>
      <w:r w:rsidR="00AC7FB7" w:rsidRPr="007A29B1">
        <w:rPr>
          <w:lang w:val="it-IT"/>
        </w:rPr>
        <w:t xml:space="preserve"> in data </w:t>
      </w:r>
      <w:r w:rsidR="007C5E1F">
        <w:rPr>
          <w:lang w:val="it-IT"/>
        </w:rPr>
        <w:t>_______________</w:t>
      </w:r>
      <w:r w:rsidR="00AC7FB7" w:rsidRPr="007A29B1">
        <w:rPr>
          <w:lang w:val="it-IT"/>
        </w:rPr>
        <w:t xml:space="preserve">, scadenza </w:t>
      </w:r>
      <w:r w:rsidR="007C5E1F">
        <w:rPr>
          <w:lang w:val="it-IT"/>
        </w:rPr>
        <w:t>_________________</w:t>
      </w:r>
      <w:r w:rsidR="00AC7FB7" w:rsidRPr="007A29B1">
        <w:rPr>
          <w:lang w:val="it-IT"/>
        </w:rPr>
        <w:t>.</w:t>
      </w:r>
    </w:p>
    <w:p w14:paraId="4E5547B4" w14:textId="77777777" w:rsidR="00C74540" w:rsidRPr="007149C6" w:rsidRDefault="00C74540">
      <w:pPr>
        <w:pStyle w:val="Corpotesto"/>
        <w:spacing w:before="1"/>
        <w:ind w:left="0"/>
        <w:rPr>
          <w:lang w:val="it-IT"/>
        </w:rPr>
      </w:pPr>
    </w:p>
    <w:p w14:paraId="4CB68FEC" w14:textId="2876B40D" w:rsidR="00322FF5" w:rsidRPr="005A25AD" w:rsidRDefault="00247DB9" w:rsidP="005A25AD">
      <w:pPr>
        <w:pStyle w:val="Titolo3"/>
        <w:rPr>
          <w:i w:val="0"/>
          <w:lang w:val="it-IT"/>
        </w:rPr>
      </w:pPr>
      <w:r>
        <w:rPr>
          <w:i w:val="0"/>
          <w:lang w:val="it"/>
        </w:rPr>
        <w:t xml:space="preserve">Art. </w:t>
      </w:r>
      <w:r w:rsidR="00DF5C34">
        <w:rPr>
          <w:i w:val="0"/>
          <w:lang w:val="it"/>
        </w:rPr>
        <w:t>1</w:t>
      </w:r>
      <w:r w:rsidR="009060A3">
        <w:rPr>
          <w:i w:val="0"/>
          <w:lang w:val="it"/>
        </w:rPr>
        <w:t>1</w:t>
      </w:r>
      <w:r w:rsidR="005D0F3C">
        <w:rPr>
          <w:i w:val="0"/>
          <w:lang w:val="it"/>
        </w:rPr>
        <w:t xml:space="preserve"> – (</w:t>
      </w:r>
      <w:r w:rsidR="005D0F3C">
        <w:rPr>
          <w:lang w:val="it"/>
        </w:rPr>
        <w:t>Contributo per la realizzazione degli interventi</w:t>
      </w:r>
      <w:r w:rsidR="005D0F3C">
        <w:rPr>
          <w:i w:val="0"/>
          <w:lang w:val="it"/>
        </w:rPr>
        <w:t>)</w:t>
      </w:r>
    </w:p>
    <w:p w14:paraId="13ACDDE5" w14:textId="038276B8" w:rsidR="00DC56BF" w:rsidRPr="00374803" w:rsidRDefault="005D0F3C" w:rsidP="008E4B87">
      <w:pPr>
        <w:pStyle w:val="Paragrafoelenco"/>
        <w:numPr>
          <w:ilvl w:val="1"/>
          <w:numId w:val="10"/>
        </w:numPr>
        <w:tabs>
          <w:tab w:val="left" w:leader="dot" w:pos="567"/>
        </w:tabs>
        <w:spacing w:before="2" w:line="237" w:lineRule="auto"/>
        <w:ind w:left="567" w:right="110"/>
        <w:rPr>
          <w:lang w:val="it-IT"/>
        </w:rPr>
      </w:pPr>
      <w:r w:rsidRPr="009060A3">
        <w:rPr>
          <w:lang w:val="it"/>
        </w:rPr>
        <w:t>L’importo del contributo riconosciuto a</w:t>
      </w:r>
      <w:r w:rsidR="00C36856" w:rsidRPr="009060A3">
        <w:rPr>
          <w:lang w:val="it"/>
        </w:rPr>
        <w:t>ll’EAP</w:t>
      </w:r>
      <w:r w:rsidRPr="009060A3">
        <w:rPr>
          <w:lang w:val="it"/>
        </w:rPr>
        <w:t xml:space="preserve"> per l’espletamento delle attività individuate dalla presente convenzione è stabilito in €</w:t>
      </w:r>
      <w:r w:rsidR="00C36856" w:rsidRPr="009060A3">
        <w:rPr>
          <w:lang w:val="it"/>
        </w:rPr>
        <w:t xml:space="preserve"> </w:t>
      </w:r>
      <w:r w:rsidR="00CC1415">
        <w:rPr>
          <w:lang w:val="it"/>
        </w:rPr>
        <w:t>______________________</w:t>
      </w:r>
      <w:r w:rsidR="00C36856" w:rsidRPr="009060A3">
        <w:rPr>
          <w:lang w:val="it"/>
        </w:rPr>
        <w:t>//</w:t>
      </w:r>
      <w:r w:rsidRPr="009060A3">
        <w:rPr>
          <w:lang w:val="it"/>
        </w:rPr>
        <w:t>, e verrà</w:t>
      </w:r>
      <w:r w:rsidR="00B4275A" w:rsidRPr="009060A3">
        <w:rPr>
          <w:lang w:val="it"/>
        </w:rPr>
        <w:t xml:space="preserve"> </w:t>
      </w:r>
      <w:r w:rsidRPr="009060A3">
        <w:rPr>
          <w:lang w:val="it"/>
        </w:rPr>
        <w:t>corrispos</w:t>
      </w:r>
      <w:r w:rsidR="00374803">
        <w:rPr>
          <w:lang w:val="it"/>
        </w:rPr>
        <w:t>to secondo le modalità previste dall’Avviso 1/2022 del PNRR e riprese nell’Avviso di co-progettazione.</w:t>
      </w:r>
    </w:p>
    <w:p w14:paraId="497408CD" w14:textId="3E9DF2A5" w:rsidR="00374803" w:rsidRPr="00374803" w:rsidRDefault="00374803" w:rsidP="00374803">
      <w:pPr>
        <w:tabs>
          <w:tab w:val="left" w:leader="dot" w:pos="567"/>
        </w:tabs>
        <w:spacing w:before="2" w:line="237" w:lineRule="auto"/>
        <w:ind w:left="117" w:right="110"/>
        <w:rPr>
          <w:lang w:val="it-IT"/>
        </w:rPr>
      </w:pPr>
      <w:r>
        <w:rPr>
          <w:lang w:val="it-IT"/>
        </w:rPr>
        <w:t>Nello specifico: _______________________________________</w:t>
      </w:r>
    </w:p>
    <w:p w14:paraId="62A193AD" w14:textId="52AA7F03" w:rsidR="00322FF5" w:rsidRPr="00B76E94" w:rsidRDefault="00E22343" w:rsidP="008E4B87">
      <w:pPr>
        <w:pStyle w:val="Paragrafoelenco"/>
        <w:numPr>
          <w:ilvl w:val="1"/>
          <w:numId w:val="10"/>
        </w:numPr>
        <w:tabs>
          <w:tab w:val="left" w:pos="502"/>
          <w:tab w:val="left" w:leader="dot" w:pos="567"/>
        </w:tabs>
        <w:spacing w:before="2"/>
        <w:ind w:left="567" w:right="106"/>
        <w:rPr>
          <w:lang w:val="it-IT"/>
        </w:rPr>
      </w:pPr>
      <w:r w:rsidRPr="00B76E94">
        <w:rPr>
          <w:lang w:val="it"/>
        </w:rPr>
        <w:t>L’</w:t>
      </w:r>
      <w:r w:rsidR="005D0F3C" w:rsidRPr="00B76E94">
        <w:rPr>
          <w:lang w:val="it"/>
        </w:rPr>
        <w:t>EAP con la sottoscrizione della presente Convenzione espressamente accetta quanto previsto dalla vigente disciplina in materia di tracciabilità dei flussi finanziari e per gli effetti dichiara che utilizzerà il seguente C/C intestato a</w:t>
      </w:r>
      <w:r w:rsidR="00B76E94" w:rsidRPr="00B76E94">
        <w:rPr>
          <w:lang w:val="it"/>
        </w:rPr>
        <w:t xml:space="preserve"> </w:t>
      </w:r>
      <w:r w:rsidR="00D47739">
        <w:rPr>
          <w:lang w:val="it"/>
        </w:rPr>
        <w:t>_____________________________</w:t>
      </w:r>
      <w:r w:rsidR="005D0F3C" w:rsidRPr="00B76E94">
        <w:rPr>
          <w:lang w:val="it"/>
        </w:rPr>
        <w:t>, avente le seguenti coordinate:</w:t>
      </w:r>
      <w:r w:rsidR="00B4275A" w:rsidRPr="00B76E94">
        <w:rPr>
          <w:lang w:val="it"/>
        </w:rPr>
        <w:t xml:space="preserve"> </w:t>
      </w:r>
    </w:p>
    <w:p w14:paraId="6BAB4CEE" w14:textId="70107917" w:rsidR="00322FF5" w:rsidRPr="00B76E94" w:rsidRDefault="00D47739" w:rsidP="009060A3">
      <w:pPr>
        <w:pStyle w:val="Corpotesto"/>
        <w:ind w:left="567"/>
        <w:jc w:val="both"/>
        <w:rPr>
          <w:lang w:val="it-IT"/>
        </w:rPr>
      </w:pPr>
      <w:r>
        <w:rPr>
          <w:lang w:val="it"/>
        </w:rPr>
        <w:lastRenderedPageBreak/>
        <w:t>____________________________________</w:t>
      </w:r>
      <w:r w:rsidR="00B76E94">
        <w:rPr>
          <w:lang w:val="it"/>
        </w:rPr>
        <w:t>.</w:t>
      </w:r>
    </w:p>
    <w:p w14:paraId="25B334AF" w14:textId="77777777" w:rsidR="00322FF5" w:rsidRPr="007149C6" w:rsidRDefault="005D0F3C" w:rsidP="008E4B87">
      <w:pPr>
        <w:pStyle w:val="Paragrafoelenco"/>
        <w:numPr>
          <w:ilvl w:val="1"/>
          <w:numId w:val="10"/>
        </w:numPr>
        <w:tabs>
          <w:tab w:val="left" w:pos="505"/>
        </w:tabs>
        <w:spacing w:before="2" w:line="237" w:lineRule="auto"/>
        <w:ind w:left="567" w:right="108" w:hanging="425"/>
        <w:rPr>
          <w:lang w:val="it-IT"/>
        </w:rPr>
      </w:pPr>
      <w:r w:rsidRPr="00B76E94">
        <w:rPr>
          <w:lang w:val="it"/>
        </w:rPr>
        <w:t>Trovano applicazione le disposizioni ed i principi della giurisprudenza, comunitaria ed interna, in</w:t>
      </w:r>
      <w:r>
        <w:rPr>
          <w:lang w:val="it"/>
        </w:rPr>
        <w:t xml:space="preserve"> materia di aiuti di Stato.</w:t>
      </w:r>
    </w:p>
    <w:p w14:paraId="5630160C" w14:textId="27ADA466" w:rsidR="00B4275A" w:rsidRDefault="00B4275A" w:rsidP="00043977">
      <w:pPr>
        <w:jc w:val="both"/>
        <w:rPr>
          <w:b/>
          <w:lang w:val="it"/>
        </w:rPr>
      </w:pPr>
    </w:p>
    <w:p w14:paraId="73982476" w14:textId="59E04F03" w:rsidR="00322FF5" w:rsidRPr="007149C6" w:rsidRDefault="005D0F3C">
      <w:pPr>
        <w:ind w:left="113"/>
        <w:jc w:val="both"/>
        <w:rPr>
          <w:b/>
          <w:lang w:val="it-IT"/>
        </w:rPr>
      </w:pPr>
      <w:r>
        <w:rPr>
          <w:b/>
          <w:lang w:val="it"/>
        </w:rPr>
        <w:t xml:space="preserve">Art. </w:t>
      </w:r>
      <w:r w:rsidR="00043977">
        <w:rPr>
          <w:b/>
          <w:lang w:val="it"/>
        </w:rPr>
        <w:t>1</w:t>
      </w:r>
      <w:r w:rsidR="009060A3">
        <w:rPr>
          <w:b/>
          <w:lang w:val="it"/>
        </w:rPr>
        <w:t>2</w:t>
      </w:r>
      <w:r>
        <w:rPr>
          <w:b/>
          <w:lang w:val="it"/>
        </w:rPr>
        <w:t xml:space="preserve"> – (</w:t>
      </w:r>
      <w:r>
        <w:rPr>
          <w:b/>
          <w:i/>
          <w:lang w:val="it"/>
        </w:rPr>
        <w:t>Divieto di cessione</w:t>
      </w:r>
      <w:r>
        <w:rPr>
          <w:b/>
          <w:lang w:val="it"/>
        </w:rPr>
        <w:t>)</w:t>
      </w:r>
    </w:p>
    <w:p w14:paraId="6FE1CD34" w14:textId="6E85E739" w:rsidR="007149C6" w:rsidRDefault="005A25AD" w:rsidP="007149C6">
      <w:pPr>
        <w:pStyle w:val="Corpotesto"/>
        <w:ind w:right="106"/>
        <w:jc w:val="both"/>
        <w:rPr>
          <w:lang w:val="it"/>
        </w:rPr>
      </w:pPr>
      <w:r w:rsidRPr="00E22343">
        <w:rPr>
          <w:lang w:val="it"/>
        </w:rPr>
        <w:t>1</w:t>
      </w:r>
      <w:r w:rsidR="009060A3">
        <w:rPr>
          <w:lang w:val="it"/>
        </w:rPr>
        <w:t>2</w:t>
      </w:r>
      <w:r w:rsidRPr="00E22343">
        <w:rPr>
          <w:lang w:val="it"/>
        </w:rPr>
        <w:t>.</w:t>
      </w:r>
      <w:r w:rsidR="00E22343">
        <w:rPr>
          <w:lang w:val="it"/>
        </w:rPr>
        <w:t>1</w:t>
      </w:r>
      <w:r w:rsidRPr="00E22343">
        <w:rPr>
          <w:lang w:val="it"/>
        </w:rPr>
        <w:t>) È fatto divieto</w:t>
      </w:r>
      <w:r w:rsidR="00345005" w:rsidRPr="00E22343">
        <w:rPr>
          <w:lang w:val="it"/>
        </w:rPr>
        <w:t xml:space="preserve"> al</w:t>
      </w:r>
      <w:r w:rsidR="00A933CC">
        <w:rPr>
          <w:lang w:val="it"/>
        </w:rPr>
        <w:t xml:space="preserve">l’Ente </w:t>
      </w:r>
      <w:r w:rsidR="00345005" w:rsidRPr="00E22343">
        <w:rPr>
          <w:lang w:val="it"/>
        </w:rPr>
        <w:t xml:space="preserve">Attuatore di cedere anche parzialmente la presente Convenzione e </w:t>
      </w:r>
      <w:r w:rsidR="005D0F3C" w:rsidRPr="00E22343">
        <w:rPr>
          <w:lang w:val="it"/>
        </w:rPr>
        <w:t xml:space="preserve">di </w:t>
      </w:r>
      <w:r w:rsidR="007149C6" w:rsidRPr="00E22343">
        <w:rPr>
          <w:lang w:val="it"/>
        </w:rPr>
        <w:t xml:space="preserve">affidare </w:t>
      </w:r>
      <w:r w:rsidRPr="00E22343">
        <w:rPr>
          <w:lang w:val="it"/>
        </w:rPr>
        <w:t xml:space="preserve">anche parzialmente </w:t>
      </w:r>
      <w:r w:rsidR="00345005" w:rsidRPr="00E22343">
        <w:rPr>
          <w:lang w:val="it"/>
        </w:rPr>
        <w:t xml:space="preserve">a terzi </w:t>
      </w:r>
      <w:r w:rsidR="007149C6" w:rsidRPr="00E22343">
        <w:rPr>
          <w:lang w:val="it"/>
        </w:rPr>
        <w:t>lo svolgimento delle attività facenti capo allo stesso</w:t>
      </w:r>
      <w:r w:rsidR="00345005" w:rsidRPr="00E22343">
        <w:rPr>
          <w:lang w:val="it"/>
        </w:rPr>
        <w:t>,</w:t>
      </w:r>
      <w:r w:rsidR="007149C6" w:rsidRPr="00E22343">
        <w:rPr>
          <w:lang w:val="it"/>
        </w:rPr>
        <w:t xml:space="preserve"> delineate nel progetto esecutivo</w:t>
      </w:r>
      <w:r w:rsidR="00345005" w:rsidRPr="00E22343">
        <w:rPr>
          <w:lang w:val="it"/>
        </w:rPr>
        <w:t>,</w:t>
      </w:r>
      <w:r w:rsidR="007149C6" w:rsidRPr="00E22343">
        <w:rPr>
          <w:lang w:val="it"/>
        </w:rPr>
        <w:t xml:space="preserve"> </w:t>
      </w:r>
      <w:r w:rsidRPr="00E22343">
        <w:rPr>
          <w:lang w:val="it"/>
        </w:rPr>
        <w:t>pena l’immediata</w:t>
      </w:r>
      <w:r w:rsidR="007149C6" w:rsidRPr="00E22343">
        <w:rPr>
          <w:lang w:val="it"/>
        </w:rPr>
        <w:t xml:space="preserve"> risoluzione della Convenzio</w:t>
      </w:r>
      <w:r w:rsidR="00345005" w:rsidRPr="00E22343">
        <w:rPr>
          <w:lang w:val="it"/>
        </w:rPr>
        <w:t>ne ed il risarcimento dei danni</w:t>
      </w:r>
      <w:r w:rsidR="007149C6" w:rsidRPr="00E22343">
        <w:rPr>
          <w:lang w:val="it"/>
        </w:rPr>
        <w:t xml:space="preserve"> </w:t>
      </w:r>
      <w:r w:rsidR="00345005" w:rsidRPr="00E22343">
        <w:rPr>
          <w:lang w:val="it"/>
        </w:rPr>
        <w:t xml:space="preserve">e delle spese eventualmente patite dall’Amministrazione </w:t>
      </w:r>
      <w:r w:rsidR="00081824">
        <w:rPr>
          <w:lang w:val="it"/>
        </w:rPr>
        <w:t>p</w:t>
      </w:r>
      <w:r w:rsidR="00345005" w:rsidRPr="00E22343">
        <w:rPr>
          <w:lang w:val="it"/>
        </w:rPr>
        <w:t>rocedente, in applicazione del codice civile vigente</w:t>
      </w:r>
      <w:r w:rsidR="007149C6" w:rsidRPr="00E22343">
        <w:rPr>
          <w:lang w:val="it"/>
        </w:rPr>
        <w:t>.</w:t>
      </w:r>
    </w:p>
    <w:p w14:paraId="73226229" w14:textId="2CADB265" w:rsidR="00322FF5" w:rsidRPr="00E22343" w:rsidRDefault="00E22343" w:rsidP="00E22343">
      <w:pPr>
        <w:pStyle w:val="Corpotesto"/>
        <w:ind w:right="106"/>
        <w:jc w:val="both"/>
        <w:rPr>
          <w:lang w:val="it-IT"/>
        </w:rPr>
      </w:pPr>
      <w:r>
        <w:rPr>
          <w:lang w:val="it"/>
        </w:rPr>
        <w:t>1</w:t>
      </w:r>
      <w:r w:rsidR="009060A3">
        <w:rPr>
          <w:lang w:val="it"/>
        </w:rPr>
        <w:t>2</w:t>
      </w:r>
      <w:r>
        <w:rPr>
          <w:lang w:val="it"/>
        </w:rPr>
        <w:t xml:space="preserve">.2) </w:t>
      </w:r>
      <w:r w:rsidR="00043977" w:rsidRPr="00E22343">
        <w:rPr>
          <w:lang w:val="it"/>
        </w:rPr>
        <w:t>c</w:t>
      </w:r>
      <w:r w:rsidR="005D0F3C" w:rsidRPr="00E22343">
        <w:rPr>
          <w:lang w:val="it"/>
        </w:rPr>
        <w:t xml:space="preserve">on la sottoscrizione della presente Convenzione, </w:t>
      </w:r>
      <w:r>
        <w:rPr>
          <w:lang w:val="it"/>
        </w:rPr>
        <w:t>l’</w:t>
      </w:r>
      <w:r w:rsidR="005D0F3C" w:rsidRPr="00E22343">
        <w:rPr>
          <w:lang w:val="it"/>
        </w:rPr>
        <w:t>EAP assum</w:t>
      </w:r>
      <w:r w:rsidR="00EF559C">
        <w:rPr>
          <w:lang w:val="it"/>
        </w:rPr>
        <w:t>e</w:t>
      </w:r>
      <w:r w:rsidR="005D0F3C" w:rsidRPr="00E22343">
        <w:rPr>
          <w:lang w:val="it"/>
        </w:rPr>
        <w:t xml:space="preserve"> l’impegno – in attuazione del principio di buona fede – di comunicare </w:t>
      </w:r>
      <w:r w:rsidR="00EF559C">
        <w:rPr>
          <w:lang w:val="it"/>
        </w:rPr>
        <w:t xml:space="preserve">all’Amministrazione procedente </w:t>
      </w:r>
      <w:r w:rsidR="00043977" w:rsidRPr="00E22343">
        <w:rPr>
          <w:lang w:val="it"/>
        </w:rPr>
        <w:t>le criticità e le</w:t>
      </w:r>
      <w:r w:rsidR="005D0F3C" w:rsidRPr="00E22343">
        <w:rPr>
          <w:lang w:val="it"/>
        </w:rPr>
        <w:t xml:space="preserve"> problematiche che dovessero insorgere al</w:t>
      </w:r>
      <w:r w:rsidR="007149C6" w:rsidRPr="00E22343">
        <w:rPr>
          <w:lang w:val="it"/>
        </w:rPr>
        <w:t xml:space="preserve"> </w:t>
      </w:r>
      <w:r w:rsidR="005D0F3C" w:rsidRPr="00E22343">
        <w:rPr>
          <w:lang w:val="it"/>
        </w:rPr>
        <w:t>fine di poter scongiurare, ove possibile, le ipotesi previste dal precedente comma.</w:t>
      </w:r>
    </w:p>
    <w:p w14:paraId="091CBA28" w14:textId="77777777" w:rsidR="00322FF5" w:rsidRPr="007149C6" w:rsidRDefault="00322FF5">
      <w:pPr>
        <w:pStyle w:val="Corpotesto"/>
        <w:ind w:left="0"/>
        <w:rPr>
          <w:lang w:val="it-IT"/>
        </w:rPr>
      </w:pPr>
    </w:p>
    <w:p w14:paraId="5B2E4BB6" w14:textId="233A7A09" w:rsidR="00345005" w:rsidRPr="007C14E2" w:rsidRDefault="005D0F3C" w:rsidP="00345005">
      <w:pPr>
        <w:pStyle w:val="Titolo3"/>
        <w:rPr>
          <w:i w:val="0"/>
          <w:lang w:val="it"/>
        </w:rPr>
      </w:pPr>
      <w:r w:rsidRPr="007C14E2">
        <w:rPr>
          <w:i w:val="0"/>
          <w:lang w:val="it"/>
        </w:rPr>
        <w:t xml:space="preserve">Art. </w:t>
      </w:r>
      <w:r w:rsidR="00345005" w:rsidRPr="007C14E2">
        <w:rPr>
          <w:i w:val="0"/>
          <w:lang w:val="it"/>
        </w:rPr>
        <w:t>1</w:t>
      </w:r>
      <w:r w:rsidR="009060A3">
        <w:rPr>
          <w:i w:val="0"/>
          <w:lang w:val="it"/>
        </w:rPr>
        <w:t>3</w:t>
      </w:r>
      <w:r w:rsidRPr="007C14E2">
        <w:rPr>
          <w:i w:val="0"/>
          <w:lang w:val="it"/>
        </w:rPr>
        <w:t xml:space="preserve"> – (</w:t>
      </w:r>
      <w:r w:rsidRPr="007C14E2">
        <w:rPr>
          <w:lang w:val="it"/>
        </w:rPr>
        <w:t xml:space="preserve">Monitoraggio </w:t>
      </w:r>
      <w:r w:rsidR="00434312" w:rsidRPr="007C14E2">
        <w:rPr>
          <w:lang w:val="it"/>
        </w:rPr>
        <w:t xml:space="preserve">e rendicontazione </w:t>
      </w:r>
      <w:r w:rsidRPr="007C14E2">
        <w:rPr>
          <w:lang w:val="it"/>
        </w:rPr>
        <w:t>delle attività oggetto della convenzione</w:t>
      </w:r>
      <w:r w:rsidRPr="007C14E2">
        <w:rPr>
          <w:i w:val="0"/>
          <w:lang w:val="it"/>
        </w:rPr>
        <w:t>)</w:t>
      </w:r>
    </w:p>
    <w:p w14:paraId="25F19B91" w14:textId="021BAA9B" w:rsidR="00434312" w:rsidRDefault="00345005" w:rsidP="009060A3">
      <w:pPr>
        <w:pStyle w:val="Titolo3"/>
        <w:ind w:left="426" w:hanging="426"/>
        <w:rPr>
          <w:b w:val="0"/>
          <w:i w:val="0"/>
          <w:lang w:val="it"/>
        </w:rPr>
      </w:pPr>
      <w:r w:rsidRPr="007C14E2">
        <w:rPr>
          <w:b w:val="0"/>
          <w:i w:val="0"/>
          <w:lang w:val="it"/>
        </w:rPr>
        <w:t>1</w:t>
      </w:r>
      <w:r w:rsidR="009060A3">
        <w:rPr>
          <w:b w:val="0"/>
          <w:i w:val="0"/>
          <w:lang w:val="it"/>
        </w:rPr>
        <w:t>3</w:t>
      </w:r>
      <w:r w:rsidRPr="007C14E2">
        <w:rPr>
          <w:b w:val="0"/>
          <w:i w:val="0"/>
          <w:lang w:val="it"/>
        </w:rPr>
        <w:t xml:space="preserve">.1) </w:t>
      </w:r>
      <w:r w:rsidR="005A25AE">
        <w:rPr>
          <w:b w:val="0"/>
          <w:i w:val="0"/>
          <w:lang w:val="it"/>
        </w:rPr>
        <w:t>L</w:t>
      </w:r>
      <w:r w:rsidRPr="007C14E2">
        <w:rPr>
          <w:b w:val="0"/>
          <w:i w:val="0"/>
          <w:lang w:val="it"/>
        </w:rPr>
        <w:t xml:space="preserve">’Amministrazione </w:t>
      </w:r>
      <w:r w:rsidR="00081824">
        <w:rPr>
          <w:b w:val="0"/>
          <w:i w:val="0"/>
          <w:lang w:val="it"/>
        </w:rPr>
        <w:t>p</w:t>
      </w:r>
      <w:r w:rsidRPr="007C14E2">
        <w:rPr>
          <w:b w:val="0"/>
          <w:i w:val="0"/>
          <w:lang w:val="it"/>
        </w:rPr>
        <w:t>rocedente</w:t>
      </w:r>
      <w:r w:rsidR="00434312" w:rsidRPr="007C14E2">
        <w:rPr>
          <w:b w:val="0"/>
          <w:i w:val="0"/>
          <w:lang w:val="it"/>
        </w:rPr>
        <w:t>, a mezzo del proprio personale,</w:t>
      </w:r>
      <w:r w:rsidRPr="007C14E2">
        <w:rPr>
          <w:b w:val="0"/>
          <w:i w:val="0"/>
          <w:lang w:val="it"/>
        </w:rPr>
        <w:t xml:space="preserve"> </w:t>
      </w:r>
      <w:r w:rsidR="005D0F3C" w:rsidRPr="007C14E2">
        <w:rPr>
          <w:b w:val="0"/>
          <w:i w:val="0"/>
          <w:lang w:val="it"/>
        </w:rPr>
        <w:t>assicura il monitoraggio sulle attività svolte da</w:t>
      </w:r>
      <w:r w:rsidR="00874F15" w:rsidRPr="007C14E2">
        <w:rPr>
          <w:b w:val="0"/>
          <w:i w:val="0"/>
          <w:lang w:val="it"/>
        </w:rPr>
        <w:t>ll’</w:t>
      </w:r>
      <w:r w:rsidR="005D0F3C" w:rsidRPr="007C14E2">
        <w:rPr>
          <w:b w:val="0"/>
          <w:i w:val="0"/>
          <w:lang w:val="it"/>
        </w:rPr>
        <w:t>EAP, att</w:t>
      </w:r>
      <w:r w:rsidR="00434312" w:rsidRPr="007C14E2">
        <w:rPr>
          <w:b w:val="0"/>
          <w:i w:val="0"/>
          <w:lang w:val="it"/>
        </w:rPr>
        <w:t>raverso la verifica periodica della quantità e della qualità dei servizi erogati, tramite rilevazioni</w:t>
      </w:r>
      <w:r w:rsidR="00874F15" w:rsidRPr="007C14E2">
        <w:rPr>
          <w:b w:val="0"/>
          <w:i w:val="0"/>
          <w:lang w:val="it"/>
        </w:rPr>
        <w:t xml:space="preserve"> e incontri di Cabina di Regia </w:t>
      </w:r>
      <w:bookmarkStart w:id="1" w:name="_Hlk113872248"/>
      <w:r w:rsidR="00874F15" w:rsidRPr="007C14E2">
        <w:rPr>
          <w:b w:val="0"/>
          <w:i w:val="0"/>
          <w:lang w:val="it"/>
        </w:rPr>
        <w:t xml:space="preserve">secondo quanto concordato all’interno del progetto esecutivo </w:t>
      </w:r>
      <w:bookmarkEnd w:id="1"/>
      <w:r w:rsidR="00434312" w:rsidRPr="007C14E2">
        <w:rPr>
          <w:b w:val="0"/>
          <w:i w:val="0"/>
          <w:lang w:val="it"/>
        </w:rPr>
        <w:t xml:space="preserve">per il </w:t>
      </w:r>
      <w:r w:rsidR="005D0F3C" w:rsidRPr="007C14E2">
        <w:rPr>
          <w:b w:val="0"/>
          <w:i w:val="0"/>
          <w:lang w:val="it"/>
        </w:rPr>
        <w:t>perseguimento degli obiettivi in rapporto alle attività, oggetto della Convenzione, riservandosi di apportare tutte le variazioni che doves</w:t>
      </w:r>
      <w:r w:rsidR="00043977" w:rsidRPr="007C14E2">
        <w:rPr>
          <w:b w:val="0"/>
          <w:i w:val="0"/>
          <w:lang w:val="it"/>
        </w:rPr>
        <w:t>se ritenere utili ai fini della</w:t>
      </w:r>
      <w:r w:rsidR="005D0F3C" w:rsidRPr="00434312">
        <w:rPr>
          <w:b w:val="0"/>
          <w:i w:val="0"/>
          <w:lang w:val="it"/>
        </w:rPr>
        <w:t xml:space="preserve"> buona riuscita delle azioni ivi contemplate, senza che ciò comporti ulteriori oneri a carico de</w:t>
      </w:r>
      <w:r w:rsidR="00874F15">
        <w:rPr>
          <w:b w:val="0"/>
          <w:i w:val="0"/>
          <w:lang w:val="it"/>
        </w:rPr>
        <w:t>ll’</w:t>
      </w:r>
      <w:r w:rsidR="005D0F3C" w:rsidRPr="00434312">
        <w:rPr>
          <w:b w:val="0"/>
          <w:i w:val="0"/>
          <w:lang w:val="it"/>
        </w:rPr>
        <w:t>EAP, i</w:t>
      </w:r>
      <w:r w:rsidR="00874F15">
        <w:rPr>
          <w:b w:val="0"/>
          <w:i w:val="0"/>
          <w:lang w:val="it"/>
        </w:rPr>
        <w:t>l quale è</w:t>
      </w:r>
      <w:r w:rsidR="005D0F3C" w:rsidRPr="00434312">
        <w:rPr>
          <w:b w:val="0"/>
          <w:i w:val="0"/>
          <w:lang w:val="it"/>
        </w:rPr>
        <w:t xml:space="preserve"> ten</w:t>
      </w:r>
      <w:r w:rsidR="00043977" w:rsidRPr="00434312">
        <w:rPr>
          <w:b w:val="0"/>
          <w:i w:val="0"/>
          <w:lang w:val="it"/>
        </w:rPr>
        <w:t>ut</w:t>
      </w:r>
      <w:r w:rsidR="00874F15">
        <w:rPr>
          <w:b w:val="0"/>
          <w:i w:val="0"/>
          <w:lang w:val="it"/>
        </w:rPr>
        <w:t>o</w:t>
      </w:r>
      <w:r w:rsidR="00043977" w:rsidRPr="00434312">
        <w:rPr>
          <w:b w:val="0"/>
          <w:i w:val="0"/>
          <w:lang w:val="it"/>
        </w:rPr>
        <w:t xml:space="preserve"> ad apportare le variazioni </w:t>
      </w:r>
      <w:r w:rsidR="005D0F3C" w:rsidRPr="00434312">
        <w:rPr>
          <w:b w:val="0"/>
          <w:i w:val="0"/>
          <w:lang w:val="it"/>
        </w:rPr>
        <w:t>richieste.</w:t>
      </w:r>
    </w:p>
    <w:p w14:paraId="37242AF5" w14:textId="45205C52" w:rsidR="00322FF5" w:rsidRPr="007149C6" w:rsidRDefault="00434312" w:rsidP="009060A3">
      <w:pPr>
        <w:pStyle w:val="Titolo3"/>
        <w:ind w:left="426" w:hanging="426"/>
        <w:rPr>
          <w:lang w:val="it-IT"/>
        </w:rPr>
      </w:pPr>
      <w:r>
        <w:rPr>
          <w:b w:val="0"/>
          <w:i w:val="0"/>
          <w:lang w:val="it"/>
        </w:rPr>
        <w:t>1</w:t>
      </w:r>
      <w:r w:rsidR="009060A3">
        <w:rPr>
          <w:b w:val="0"/>
          <w:i w:val="0"/>
          <w:lang w:val="it"/>
        </w:rPr>
        <w:t>3</w:t>
      </w:r>
      <w:r>
        <w:rPr>
          <w:b w:val="0"/>
          <w:i w:val="0"/>
          <w:lang w:val="it"/>
        </w:rPr>
        <w:t xml:space="preserve">.2) </w:t>
      </w:r>
      <w:r w:rsidR="009C2830" w:rsidRPr="00434312">
        <w:rPr>
          <w:b w:val="0"/>
          <w:i w:val="0"/>
          <w:lang w:val="it"/>
        </w:rPr>
        <w:t xml:space="preserve">Il monitoraggio avverrà </w:t>
      </w:r>
      <w:r w:rsidR="00874F15">
        <w:rPr>
          <w:b w:val="0"/>
          <w:i w:val="0"/>
          <w:lang w:val="it"/>
        </w:rPr>
        <w:t xml:space="preserve">secondo le tempistiche concordate all’interno del progetto esecutivo </w:t>
      </w:r>
      <w:r w:rsidR="009C2830" w:rsidRPr="00434312">
        <w:rPr>
          <w:b w:val="0"/>
          <w:i w:val="0"/>
          <w:lang w:val="it"/>
        </w:rPr>
        <w:t xml:space="preserve">unitamente alla valutazione dell’impatto sociale. </w:t>
      </w:r>
    </w:p>
    <w:p w14:paraId="0190D2B2" w14:textId="5CBC8DFB" w:rsidR="00322FF5" w:rsidRPr="009060A3" w:rsidRDefault="005D0F3C" w:rsidP="008E4B87">
      <w:pPr>
        <w:pStyle w:val="Paragrafoelenco"/>
        <w:numPr>
          <w:ilvl w:val="1"/>
          <w:numId w:val="11"/>
        </w:numPr>
        <w:tabs>
          <w:tab w:val="left" w:pos="142"/>
        </w:tabs>
        <w:spacing w:before="1"/>
        <w:ind w:left="426" w:right="111" w:hanging="426"/>
        <w:rPr>
          <w:lang w:val="it-IT"/>
        </w:rPr>
      </w:pPr>
      <w:r w:rsidRPr="009060A3">
        <w:rPr>
          <w:lang w:val="it"/>
        </w:rPr>
        <w:t>A tale proposito, le Parti si danno reciprocamente atto che, nelle ipotesi di cui al punto che precede, potrà essere riconvocato il Tavolo di co-pro</w:t>
      </w:r>
      <w:r w:rsidR="00043977" w:rsidRPr="009060A3">
        <w:rPr>
          <w:lang w:val="it"/>
        </w:rPr>
        <w:t xml:space="preserve">gettazione per definire quanto </w:t>
      </w:r>
      <w:r w:rsidRPr="009060A3">
        <w:rPr>
          <w:lang w:val="it"/>
        </w:rPr>
        <w:t>necessario e/o utile; per le eventuali modifiche, non essenziali, si applica l’art.</w:t>
      </w:r>
      <w:r w:rsidR="00434312" w:rsidRPr="009060A3">
        <w:rPr>
          <w:lang w:val="it"/>
        </w:rPr>
        <w:t xml:space="preserve"> 11 della legge n.</w:t>
      </w:r>
      <w:r w:rsidRPr="009060A3">
        <w:rPr>
          <w:lang w:val="it"/>
        </w:rPr>
        <w:t xml:space="preserve"> 241/1990 e ss. mm.</w:t>
      </w:r>
    </w:p>
    <w:p w14:paraId="642984EA" w14:textId="2DF320FE" w:rsidR="00322FF5" w:rsidRPr="009060A3" w:rsidRDefault="005D0F3C" w:rsidP="008E4B87">
      <w:pPr>
        <w:pStyle w:val="Paragrafoelenco"/>
        <w:numPr>
          <w:ilvl w:val="1"/>
          <w:numId w:val="11"/>
        </w:numPr>
        <w:tabs>
          <w:tab w:val="left" w:pos="284"/>
        </w:tabs>
        <w:spacing w:line="267" w:lineRule="exact"/>
        <w:ind w:left="426" w:hanging="426"/>
        <w:rPr>
          <w:lang w:val="it-IT"/>
        </w:rPr>
      </w:pPr>
      <w:r w:rsidRPr="009060A3">
        <w:rPr>
          <w:lang w:val="it"/>
        </w:rPr>
        <w:t xml:space="preserve">L’EAP con cadenza </w:t>
      </w:r>
      <w:r w:rsidR="00874F15" w:rsidRPr="009060A3">
        <w:rPr>
          <w:lang w:val="it"/>
        </w:rPr>
        <w:t>mensile</w:t>
      </w:r>
      <w:r w:rsidRPr="009060A3">
        <w:rPr>
          <w:lang w:val="it"/>
        </w:rPr>
        <w:t xml:space="preserve"> procederà alla rendicontazione delle attività svolte, in</w:t>
      </w:r>
      <w:r w:rsidR="00874F15" w:rsidRPr="009060A3">
        <w:rPr>
          <w:lang w:val="it"/>
        </w:rPr>
        <w:t xml:space="preserve"> </w:t>
      </w:r>
      <w:r w:rsidRPr="009060A3">
        <w:rPr>
          <w:lang w:val="it"/>
        </w:rPr>
        <w:t>modo che</w:t>
      </w:r>
      <w:r w:rsidRPr="009060A3">
        <w:rPr>
          <w:lang w:val="it"/>
        </w:rPr>
        <w:tab/>
      </w:r>
      <w:r w:rsidR="00874F15" w:rsidRPr="009060A3">
        <w:rPr>
          <w:lang w:val="it"/>
        </w:rPr>
        <w:t xml:space="preserve">l’Amministrazione procedente </w:t>
      </w:r>
      <w:r w:rsidRPr="009060A3">
        <w:rPr>
          <w:lang w:val="it"/>
        </w:rPr>
        <w:t xml:space="preserve">potrà svolgere le attività di controllo </w:t>
      </w:r>
      <w:r w:rsidR="00434312" w:rsidRPr="009060A3">
        <w:rPr>
          <w:lang w:val="it"/>
        </w:rPr>
        <w:t xml:space="preserve">sopra richiamati </w:t>
      </w:r>
      <w:r w:rsidRPr="009060A3">
        <w:rPr>
          <w:lang w:val="it"/>
        </w:rPr>
        <w:t>ai sensi degli</w:t>
      </w:r>
      <w:r w:rsidR="00874F15" w:rsidRPr="009060A3">
        <w:rPr>
          <w:lang w:val="it"/>
        </w:rPr>
        <w:t xml:space="preserve"> </w:t>
      </w:r>
      <w:r w:rsidRPr="009060A3">
        <w:rPr>
          <w:lang w:val="it"/>
        </w:rPr>
        <w:t>articoli 92 e</w:t>
      </w:r>
      <w:r w:rsidR="003015C0" w:rsidRPr="009060A3">
        <w:rPr>
          <w:lang w:val="it"/>
        </w:rPr>
        <w:t xml:space="preserve"> </w:t>
      </w:r>
      <w:r w:rsidRPr="009060A3">
        <w:rPr>
          <w:lang w:val="it"/>
        </w:rPr>
        <w:t>93 del CTS.</w:t>
      </w:r>
    </w:p>
    <w:p w14:paraId="018D787C" w14:textId="7F056421" w:rsidR="00A131BF" w:rsidRPr="00F10C34" w:rsidRDefault="005D0F3C" w:rsidP="0017123C">
      <w:pPr>
        <w:pStyle w:val="Paragrafoelenco"/>
        <w:numPr>
          <w:ilvl w:val="1"/>
          <w:numId w:val="11"/>
        </w:numPr>
        <w:tabs>
          <w:tab w:val="left" w:pos="523"/>
        </w:tabs>
        <w:ind w:left="426" w:right="108" w:hanging="426"/>
        <w:rPr>
          <w:lang w:val="it-IT"/>
        </w:rPr>
      </w:pPr>
      <w:r>
        <w:rPr>
          <w:lang w:val="it"/>
        </w:rPr>
        <w:t>A conclusione delle attività l’EAP presenterà – entro e non oltre 30 giorni – una relazione conclusiva, nella quale saranno indicati anche l’impatto sociale sulla comunità di riferimento, determinato dall’attuazione del Progetto</w:t>
      </w:r>
      <w:r w:rsidR="005A25AE">
        <w:rPr>
          <w:lang w:val="it"/>
        </w:rPr>
        <w:t xml:space="preserve"> Esecutivo</w:t>
      </w:r>
      <w:r w:rsidR="0017123C">
        <w:rPr>
          <w:lang w:val="it"/>
        </w:rPr>
        <w:t xml:space="preserve">. </w:t>
      </w:r>
    </w:p>
    <w:p w14:paraId="0CDF3A35" w14:textId="77777777" w:rsidR="00F10C34" w:rsidRPr="0017123C" w:rsidRDefault="00F10C34" w:rsidP="00F10C34">
      <w:pPr>
        <w:pStyle w:val="Paragrafoelenco"/>
        <w:tabs>
          <w:tab w:val="left" w:pos="523"/>
        </w:tabs>
        <w:ind w:left="426" w:right="108"/>
        <w:rPr>
          <w:lang w:val="it-IT"/>
        </w:rPr>
      </w:pPr>
    </w:p>
    <w:p w14:paraId="30AA4EEB" w14:textId="688DDC35" w:rsidR="00322FF5" w:rsidRPr="00951C75" w:rsidRDefault="005D0F3C">
      <w:pPr>
        <w:ind w:left="113"/>
        <w:jc w:val="both"/>
        <w:rPr>
          <w:b/>
        </w:rPr>
      </w:pPr>
      <w:r w:rsidRPr="00951C75">
        <w:rPr>
          <w:b/>
          <w:lang w:val="it"/>
        </w:rPr>
        <w:t>Art. 1</w:t>
      </w:r>
      <w:r w:rsidR="009060A3">
        <w:rPr>
          <w:b/>
          <w:lang w:val="it"/>
        </w:rPr>
        <w:t>4</w:t>
      </w:r>
      <w:r w:rsidRPr="00951C75">
        <w:rPr>
          <w:b/>
          <w:lang w:val="it"/>
        </w:rPr>
        <w:t xml:space="preserve"> – (</w:t>
      </w:r>
      <w:r w:rsidRPr="00951C75">
        <w:rPr>
          <w:b/>
          <w:i/>
          <w:lang w:val="it"/>
        </w:rPr>
        <w:t>Risoluzione</w:t>
      </w:r>
      <w:r w:rsidRPr="00951C75">
        <w:rPr>
          <w:b/>
          <w:lang w:val="it"/>
        </w:rPr>
        <w:t>)</w:t>
      </w:r>
    </w:p>
    <w:p w14:paraId="7C789C24" w14:textId="3A9817BB" w:rsidR="00D97F1D" w:rsidRPr="00556C7A" w:rsidRDefault="005D0F3C" w:rsidP="008E4B87">
      <w:pPr>
        <w:pStyle w:val="Paragrafoelenco"/>
        <w:numPr>
          <w:ilvl w:val="1"/>
          <w:numId w:val="12"/>
        </w:numPr>
        <w:tabs>
          <w:tab w:val="left" w:pos="636"/>
          <w:tab w:val="left" w:leader="dot" w:pos="8739"/>
        </w:tabs>
        <w:spacing w:before="1"/>
        <w:ind w:left="567" w:right="109" w:hanging="425"/>
        <w:rPr>
          <w:lang w:val="it-IT"/>
        </w:rPr>
      </w:pPr>
      <w:r w:rsidRPr="009060A3">
        <w:rPr>
          <w:lang w:val="it"/>
        </w:rPr>
        <w:t xml:space="preserve">Ai sensi e per gli effetti degli artt. 1453 e 1454 </w:t>
      </w:r>
      <w:r w:rsidR="00D97F1D" w:rsidRPr="009060A3">
        <w:rPr>
          <w:lang w:val="it"/>
        </w:rPr>
        <w:t>c.c.</w:t>
      </w:r>
      <w:r w:rsidRPr="009060A3">
        <w:rPr>
          <w:lang w:val="it"/>
        </w:rPr>
        <w:t xml:space="preserve">, </w:t>
      </w:r>
      <w:r w:rsidR="00CF335D" w:rsidRPr="009060A3">
        <w:rPr>
          <w:lang w:val="it"/>
        </w:rPr>
        <w:t xml:space="preserve">in caso di </w:t>
      </w:r>
      <w:r w:rsidR="00D97F1D" w:rsidRPr="009060A3">
        <w:rPr>
          <w:lang w:val="it"/>
        </w:rPr>
        <w:t xml:space="preserve">grave </w:t>
      </w:r>
      <w:r w:rsidR="00CF335D" w:rsidRPr="009060A3">
        <w:rPr>
          <w:lang w:val="it"/>
        </w:rPr>
        <w:t xml:space="preserve">inadempimento </w:t>
      </w:r>
      <w:r w:rsidR="00D97F1D" w:rsidRPr="009060A3">
        <w:rPr>
          <w:lang w:val="it"/>
        </w:rPr>
        <w:t>degli impegni assunti</w:t>
      </w:r>
      <w:r w:rsidR="00CF335D" w:rsidRPr="009060A3">
        <w:rPr>
          <w:lang w:val="it"/>
        </w:rPr>
        <w:t xml:space="preserve">, le parti hanno facoltà di risolvere </w:t>
      </w:r>
      <w:r w:rsidRPr="009060A3">
        <w:rPr>
          <w:lang w:val="it"/>
        </w:rPr>
        <w:t>la presente convenzione, previ</w:t>
      </w:r>
      <w:r w:rsidR="00D97F1D" w:rsidRPr="009060A3">
        <w:rPr>
          <w:lang w:val="it"/>
        </w:rPr>
        <w:t xml:space="preserve">o invio a mezzo </w:t>
      </w:r>
      <w:proofErr w:type="spellStart"/>
      <w:r w:rsidR="00D97F1D" w:rsidRPr="009060A3">
        <w:rPr>
          <w:lang w:val="it"/>
        </w:rPr>
        <w:t>pec</w:t>
      </w:r>
      <w:proofErr w:type="spellEnd"/>
      <w:r w:rsidR="00D97F1D" w:rsidRPr="009060A3">
        <w:rPr>
          <w:lang w:val="it"/>
        </w:rPr>
        <w:t xml:space="preserve"> di</w:t>
      </w:r>
      <w:r w:rsidRPr="009060A3">
        <w:rPr>
          <w:lang w:val="it"/>
        </w:rPr>
        <w:t xml:space="preserve"> diffida </w:t>
      </w:r>
      <w:r w:rsidR="00B4275A" w:rsidRPr="009060A3">
        <w:rPr>
          <w:lang w:val="it"/>
        </w:rPr>
        <w:t>a</w:t>
      </w:r>
      <w:r w:rsidR="00D97F1D" w:rsidRPr="009060A3">
        <w:rPr>
          <w:lang w:val="it"/>
        </w:rPr>
        <w:t>d</w:t>
      </w:r>
      <w:r w:rsidR="00CF335D" w:rsidRPr="009060A3">
        <w:rPr>
          <w:lang w:val="it"/>
        </w:rPr>
        <w:t xml:space="preserve"> adempiere </w:t>
      </w:r>
      <w:r w:rsidR="00D97F1D" w:rsidRPr="009060A3">
        <w:rPr>
          <w:lang w:val="it"/>
        </w:rPr>
        <w:t>entro</w:t>
      </w:r>
      <w:r w:rsidR="00CF335D" w:rsidRPr="009060A3">
        <w:rPr>
          <w:lang w:val="it"/>
        </w:rPr>
        <w:t xml:space="preserve"> 15 </w:t>
      </w:r>
      <w:r w:rsidRPr="009060A3">
        <w:rPr>
          <w:lang w:val="it"/>
        </w:rPr>
        <w:t>giorni</w:t>
      </w:r>
      <w:r w:rsidR="00D97F1D" w:rsidRPr="009060A3">
        <w:rPr>
          <w:lang w:val="it"/>
        </w:rPr>
        <w:t xml:space="preserve"> dal ricevimento della stessa. </w:t>
      </w:r>
    </w:p>
    <w:p w14:paraId="3FAF27B0" w14:textId="1A1ABAE6" w:rsidR="00322FF5" w:rsidRPr="00556C7A" w:rsidRDefault="005D0F3C" w:rsidP="008E4B87">
      <w:pPr>
        <w:pStyle w:val="Paragrafoelenco"/>
        <w:numPr>
          <w:ilvl w:val="1"/>
          <w:numId w:val="12"/>
        </w:numPr>
        <w:tabs>
          <w:tab w:val="left" w:pos="636"/>
          <w:tab w:val="left" w:leader="dot" w:pos="8739"/>
        </w:tabs>
        <w:spacing w:before="1"/>
        <w:ind w:left="567" w:right="109" w:hanging="425"/>
        <w:rPr>
          <w:lang w:val="it-IT"/>
        </w:rPr>
      </w:pPr>
      <w:r w:rsidRPr="009060A3">
        <w:rPr>
          <w:lang w:val="it"/>
        </w:rPr>
        <w:t>In caso di risoluzione, per inadempienza de</w:t>
      </w:r>
      <w:r w:rsidR="00951C75" w:rsidRPr="009060A3">
        <w:rPr>
          <w:lang w:val="it"/>
        </w:rPr>
        <w:t>ll’</w:t>
      </w:r>
      <w:r w:rsidRPr="009060A3">
        <w:rPr>
          <w:lang w:val="it"/>
        </w:rPr>
        <w:t>EAP</w:t>
      </w:r>
      <w:r w:rsidR="00951C75" w:rsidRPr="009060A3">
        <w:rPr>
          <w:lang w:val="it"/>
        </w:rPr>
        <w:t xml:space="preserve">, l’Amministrazione procedente </w:t>
      </w:r>
      <w:r w:rsidRPr="009060A3">
        <w:rPr>
          <w:lang w:val="it"/>
        </w:rPr>
        <w:t>liquiderà le</w:t>
      </w:r>
    </w:p>
    <w:p w14:paraId="3D9268AC" w14:textId="77777777" w:rsidR="00322FF5" w:rsidRPr="00951C75" w:rsidRDefault="005D0F3C" w:rsidP="009060A3">
      <w:pPr>
        <w:pStyle w:val="Corpotesto"/>
        <w:ind w:left="567" w:hanging="425"/>
        <w:jc w:val="both"/>
        <w:rPr>
          <w:lang w:val="it-IT"/>
        </w:rPr>
      </w:pPr>
      <w:proofErr w:type="gramStart"/>
      <w:r>
        <w:rPr>
          <w:lang w:val="it"/>
        </w:rPr>
        <w:t>sole</w:t>
      </w:r>
      <w:proofErr w:type="gramEnd"/>
      <w:r>
        <w:rPr>
          <w:lang w:val="it"/>
        </w:rPr>
        <w:t xml:space="preserve"> spese da </w:t>
      </w:r>
      <w:r w:rsidRPr="00951C75">
        <w:rPr>
          <w:lang w:val="it"/>
        </w:rPr>
        <w:t>questi sostenute, fino al ricevimento della diffida, salvo il risarcimento del danno.</w:t>
      </w:r>
    </w:p>
    <w:p w14:paraId="34C6713E" w14:textId="457DF715" w:rsidR="00322FF5" w:rsidRPr="00951C75" w:rsidRDefault="003015C0" w:rsidP="008E4B87">
      <w:pPr>
        <w:pStyle w:val="Paragrafoelenco"/>
        <w:numPr>
          <w:ilvl w:val="1"/>
          <w:numId w:val="12"/>
        </w:numPr>
        <w:tabs>
          <w:tab w:val="left" w:pos="622"/>
        </w:tabs>
        <w:spacing w:before="1"/>
        <w:ind w:left="567" w:hanging="425"/>
        <w:rPr>
          <w:lang w:val="it-IT"/>
        </w:rPr>
      </w:pPr>
      <w:r w:rsidRPr="00951C75">
        <w:rPr>
          <w:lang w:val="it-IT"/>
        </w:rPr>
        <w:t>La presente convenzione verrà risolta di diritto ex art. 1456 c.c.</w:t>
      </w:r>
      <w:r w:rsidR="00D97F1D" w:rsidRPr="00951C75">
        <w:rPr>
          <w:lang w:val="it-IT"/>
        </w:rPr>
        <w:t>, con effetto immediato, qualora si verifichino una delle seguenti situazioni</w:t>
      </w:r>
      <w:r w:rsidR="005D0F3C" w:rsidRPr="00951C75">
        <w:rPr>
          <w:lang w:val="it"/>
        </w:rPr>
        <w:t>:</w:t>
      </w:r>
    </w:p>
    <w:p w14:paraId="3BF31A6F" w14:textId="77777777" w:rsidR="00322FF5" w:rsidRPr="007149C6" w:rsidRDefault="005D0F3C" w:rsidP="008E4B87">
      <w:pPr>
        <w:pStyle w:val="Paragrafoelenco"/>
        <w:numPr>
          <w:ilvl w:val="0"/>
          <w:numId w:val="17"/>
        </w:numPr>
        <w:tabs>
          <w:tab w:val="left" w:pos="473"/>
          <w:tab w:val="left" w:pos="474"/>
        </w:tabs>
        <w:spacing w:line="280" w:lineRule="exact"/>
        <w:rPr>
          <w:lang w:val="it-IT"/>
        </w:rPr>
      </w:pPr>
      <w:proofErr w:type="gramStart"/>
      <w:r>
        <w:rPr>
          <w:lang w:val="it"/>
        </w:rPr>
        <w:t>apertura</w:t>
      </w:r>
      <w:proofErr w:type="gramEnd"/>
      <w:r>
        <w:rPr>
          <w:lang w:val="it"/>
        </w:rPr>
        <w:t xml:space="preserve"> di una procedura concorsuale o di fallimento a carico di un ETS partner;</w:t>
      </w:r>
    </w:p>
    <w:p w14:paraId="7849F607" w14:textId="77777777" w:rsidR="00322FF5" w:rsidRPr="007149C6" w:rsidRDefault="005D0F3C" w:rsidP="008E4B87">
      <w:pPr>
        <w:pStyle w:val="Paragrafoelenco"/>
        <w:numPr>
          <w:ilvl w:val="0"/>
          <w:numId w:val="17"/>
        </w:numPr>
        <w:tabs>
          <w:tab w:val="left" w:pos="473"/>
          <w:tab w:val="left" w:pos="474"/>
        </w:tabs>
        <w:spacing w:line="280" w:lineRule="exact"/>
        <w:rPr>
          <w:lang w:val="it-IT"/>
        </w:rPr>
      </w:pPr>
      <w:proofErr w:type="gramStart"/>
      <w:r>
        <w:rPr>
          <w:lang w:val="it"/>
        </w:rPr>
        <w:t>messa</w:t>
      </w:r>
      <w:proofErr w:type="gramEnd"/>
      <w:r>
        <w:rPr>
          <w:lang w:val="it"/>
        </w:rPr>
        <w:t xml:space="preserve"> in liquidazione o in altri casi di cessione dell’attività da parte di un ETS partner;</w:t>
      </w:r>
    </w:p>
    <w:p w14:paraId="4870655A" w14:textId="77777777" w:rsidR="00322FF5" w:rsidRPr="007149C6" w:rsidRDefault="005D0F3C" w:rsidP="008E4B87">
      <w:pPr>
        <w:pStyle w:val="Paragrafoelenco"/>
        <w:numPr>
          <w:ilvl w:val="0"/>
          <w:numId w:val="17"/>
        </w:numPr>
        <w:tabs>
          <w:tab w:val="left" w:pos="473"/>
          <w:tab w:val="left" w:pos="474"/>
        </w:tabs>
        <w:spacing w:before="1"/>
        <w:rPr>
          <w:lang w:val="it-IT"/>
        </w:rPr>
      </w:pPr>
      <w:proofErr w:type="gramStart"/>
      <w:r>
        <w:rPr>
          <w:lang w:val="it"/>
        </w:rPr>
        <w:t>interruzione</w:t>
      </w:r>
      <w:proofErr w:type="gramEnd"/>
      <w:r>
        <w:rPr>
          <w:lang w:val="it"/>
        </w:rPr>
        <w:t xml:space="preserve"> non motivata delle attività;</w:t>
      </w:r>
    </w:p>
    <w:p w14:paraId="1AECFC73" w14:textId="16E6AC4D" w:rsidR="00322FF5" w:rsidRPr="007149C6" w:rsidRDefault="005D0F3C" w:rsidP="008E4B87">
      <w:pPr>
        <w:pStyle w:val="Paragrafoelenco"/>
        <w:numPr>
          <w:ilvl w:val="0"/>
          <w:numId w:val="17"/>
        </w:numPr>
        <w:tabs>
          <w:tab w:val="left" w:pos="473"/>
          <w:tab w:val="left" w:pos="474"/>
        </w:tabs>
        <w:ind w:right="112"/>
        <w:rPr>
          <w:lang w:val="it-IT"/>
        </w:rPr>
      </w:pPr>
      <w:proofErr w:type="gramStart"/>
      <w:r>
        <w:rPr>
          <w:lang w:val="it"/>
        </w:rPr>
        <w:t>difformità</w:t>
      </w:r>
      <w:proofErr w:type="gramEnd"/>
      <w:r>
        <w:rPr>
          <w:lang w:val="it"/>
        </w:rPr>
        <w:t xml:space="preserve"> sostanziale nella realizzazione degli interventi, secondo quanto previsto nel</w:t>
      </w:r>
      <w:r w:rsidR="00951C75">
        <w:rPr>
          <w:lang w:val="it"/>
        </w:rPr>
        <w:t xml:space="preserve"> progetto esecutivo;</w:t>
      </w:r>
    </w:p>
    <w:p w14:paraId="109D7796" w14:textId="5C6582E6" w:rsidR="00322FF5" w:rsidRPr="00951C75" w:rsidRDefault="00BE4ABB" w:rsidP="008E4B87">
      <w:pPr>
        <w:pStyle w:val="Paragrafoelenco"/>
        <w:numPr>
          <w:ilvl w:val="0"/>
          <w:numId w:val="17"/>
        </w:numPr>
        <w:tabs>
          <w:tab w:val="left" w:pos="473"/>
          <w:tab w:val="left" w:pos="474"/>
        </w:tabs>
        <w:spacing w:before="1"/>
        <w:rPr>
          <w:lang w:val="it-IT"/>
        </w:rPr>
      </w:pPr>
      <w:proofErr w:type="gramStart"/>
      <w:r w:rsidRPr="00951C75">
        <w:rPr>
          <w:lang w:val="it"/>
        </w:rPr>
        <w:t>procedimenti</w:t>
      </w:r>
      <w:proofErr w:type="gramEnd"/>
      <w:r w:rsidRPr="00951C75">
        <w:rPr>
          <w:lang w:val="it"/>
        </w:rPr>
        <w:t xml:space="preserve"> penali a carico de</w:t>
      </w:r>
      <w:r w:rsidR="00951C75" w:rsidRPr="00951C75">
        <w:rPr>
          <w:lang w:val="it"/>
        </w:rPr>
        <w:t>ll’</w:t>
      </w:r>
      <w:r w:rsidR="005D0F3C" w:rsidRPr="00951C75">
        <w:rPr>
          <w:lang w:val="it"/>
        </w:rPr>
        <w:t>EAP;</w:t>
      </w:r>
    </w:p>
    <w:p w14:paraId="040164A0" w14:textId="31F5BB5A" w:rsidR="00322FF5" w:rsidRPr="00556C7A" w:rsidRDefault="005D0F3C" w:rsidP="008E4B87">
      <w:pPr>
        <w:pStyle w:val="Paragrafoelenco"/>
        <w:numPr>
          <w:ilvl w:val="0"/>
          <w:numId w:val="17"/>
        </w:numPr>
        <w:tabs>
          <w:tab w:val="left" w:pos="474"/>
        </w:tabs>
        <w:spacing w:before="1"/>
        <w:ind w:right="112"/>
        <w:rPr>
          <w:lang w:val="it-IT"/>
        </w:rPr>
      </w:pPr>
      <w:proofErr w:type="gramStart"/>
      <w:r>
        <w:rPr>
          <w:lang w:val="it"/>
        </w:rPr>
        <w:t>violazione</w:t>
      </w:r>
      <w:proofErr w:type="gramEnd"/>
      <w:r>
        <w:rPr>
          <w:lang w:val="it"/>
        </w:rPr>
        <w:t xml:space="preserve"> della normativa in materia di sicurezza sui luoghi di lavoro, nonché violazione della disciplina in materia di contratti di </w:t>
      </w:r>
      <w:r w:rsidR="003015C0">
        <w:rPr>
          <w:lang w:val="it"/>
        </w:rPr>
        <w:t xml:space="preserve">lavoro e del CCNL applicabile, </w:t>
      </w:r>
      <w:r w:rsidR="00BE4ABB">
        <w:rPr>
          <w:lang w:val="it"/>
        </w:rPr>
        <w:t xml:space="preserve">sottoscritto dalle OO.SS. </w:t>
      </w:r>
      <w:r>
        <w:rPr>
          <w:lang w:val="it"/>
        </w:rPr>
        <w:t>maggiormente rappresentative;</w:t>
      </w:r>
    </w:p>
    <w:p w14:paraId="447E0B44" w14:textId="77777777" w:rsidR="00322FF5" w:rsidRPr="007149C6" w:rsidRDefault="005D0F3C" w:rsidP="008E4B87">
      <w:pPr>
        <w:pStyle w:val="Paragrafoelenco"/>
        <w:numPr>
          <w:ilvl w:val="0"/>
          <w:numId w:val="17"/>
        </w:numPr>
        <w:tabs>
          <w:tab w:val="left" w:pos="473"/>
          <w:tab w:val="left" w:pos="474"/>
        </w:tabs>
        <w:ind w:right="111"/>
        <w:rPr>
          <w:lang w:val="it-IT"/>
        </w:rPr>
      </w:pPr>
      <w:proofErr w:type="gramStart"/>
      <w:r>
        <w:rPr>
          <w:lang w:val="it"/>
        </w:rPr>
        <w:t>inottemperanza</w:t>
      </w:r>
      <w:proofErr w:type="gramEnd"/>
      <w:r>
        <w:rPr>
          <w:lang w:val="it"/>
        </w:rPr>
        <w:t xml:space="preserve"> a quanto previsto dalla legge n. 124/2017 e ss. mm., laddove applicabile in relazione all’importo del contributo;</w:t>
      </w:r>
    </w:p>
    <w:p w14:paraId="05251A07" w14:textId="3C247DA1" w:rsidR="00322FF5" w:rsidRPr="00F10C34" w:rsidRDefault="005D0F3C" w:rsidP="00F10C34">
      <w:pPr>
        <w:pStyle w:val="Paragrafoelenco"/>
        <w:numPr>
          <w:ilvl w:val="0"/>
          <w:numId w:val="17"/>
        </w:numPr>
        <w:tabs>
          <w:tab w:val="left" w:pos="473"/>
          <w:tab w:val="left" w:pos="474"/>
        </w:tabs>
        <w:rPr>
          <w:lang w:val="it-IT"/>
        </w:rPr>
      </w:pPr>
      <w:proofErr w:type="gramStart"/>
      <w:r>
        <w:rPr>
          <w:lang w:val="it"/>
        </w:rPr>
        <w:lastRenderedPageBreak/>
        <w:t>violazione</w:t>
      </w:r>
      <w:proofErr w:type="gramEnd"/>
      <w:r>
        <w:rPr>
          <w:lang w:val="it"/>
        </w:rPr>
        <w:t xml:space="preserve"> della disciplina in materia di aiuti di Stato, ove applicabile.</w:t>
      </w:r>
    </w:p>
    <w:p w14:paraId="594D21FB" w14:textId="514186E4" w:rsidR="00CF335D" w:rsidRPr="00951C75" w:rsidRDefault="00BE4ABB" w:rsidP="00CF335D">
      <w:pPr>
        <w:spacing w:before="139"/>
        <w:ind w:left="113"/>
        <w:jc w:val="both"/>
        <w:rPr>
          <w:b/>
          <w:lang w:val="it-IT"/>
        </w:rPr>
      </w:pPr>
      <w:r>
        <w:rPr>
          <w:b/>
          <w:lang w:val="it"/>
        </w:rPr>
        <w:t>Art</w:t>
      </w:r>
      <w:r w:rsidRPr="00951C75">
        <w:rPr>
          <w:b/>
          <w:lang w:val="it"/>
        </w:rPr>
        <w:t>. 1</w:t>
      </w:r>
      <w:r w:rsidR="009060A3">
        <w:rPr>
          <w:b/>
          <w:lang w:val="it"/>
        </w:rPr>
        <w:t>5</w:t>
      </w:r>
      <w:r w:rsidR="00CF335D" w:rsidRPr="00951C75">
        <w:rPr>
          <w:b/>
          <w:lang w:val="it"/>
        </w:rPr>
        <w:t xml:space="preserve"> – (</w:t>
      </w:r>
      <w:r w:rsidRPr="00951C75">
        <w:rPr>
          <w:b/>
          <w:i/>
          <w:lang w:val="it"/>
        </w:rPr>
        <w:t>clausola</w:t>
      </w:r>
      <w:r w:rsidR="00CF335D" w:rsidRPr="00951C75">
        <w:rPr>
          <w:b/>
          <w:i/>
          <w:lang w:val="it"/>
        </w:rPr>
        <w:t xml:space="preserve"> penali</w:t>
      </w:r>
      <w:r w:rsidR="00CF335D" w:rsidRPr="00951C75">
        <w:rPr>
          <w:b/>
          <w:lang w:val="it"/>
        </w:rPr>
        <w:t>)</w:t>
      </w:r>
    </w:p>
    <w:p w14:paraId="2871966C" w14:textId="4C778B65" w:rsidR="00CF335D" w:rsidRPr="009060A3" w:rsidRDefault="00055E07" w:rsidP="008E4B87">
      <w:pPr>
        <w:pStyle w:val="Paragrafoelenco"/>
        <w:numPr>
          <w:ilvl w:val="1"/>
          <w:numId w:val="13"/>
        </w:numPr>
        <w:tabs>
          <w:tab w:val="left" w:pos="620"/>
          <w:tab w:val="left" w:leader="dot" w:pos="3242"/>
          <w:tab w:val="left" w:leader="dot" w:pos="8104"/>
        </w:tabs>
        <w:spacing w:before="1"/>
        <w:ind w:right="108"/>
        <w:rPr>
          <w:lang w:val="it-IT"/>
        </w:rPr>
      </w:pPr>
      <w:r w:rsidRPr="009060A3">
        <w:rPr>
          <w:lang w:val="it"/>
        </w:rPr>
        <w:t>in caso di grave inadempimento de</w:t>
      </w:r>
      <w:r w:rsidR="00951C75" w:rsidRPr="009060A3">
        <w:rPr>
          <w:lang w:val="it"/>
        </w:rPr>
        <w:t>ll’</w:t>
      </w:r>
      <w:r w:rsidRPr="009060A3">
        <w:rPr>
          <w:lang w:val="it"/>
        </w:rPr>
        <w:t>EAP</w:t>
      </w:r>
      <w:r w:rsidR="00CF335D" w:rsidRPr="009060A3">
        <w:rPr>
          <w:lang w:val="it"/>
        </w:rPr>
        <w:t>,</w:t>
      </w:r>
      <w:r w:rsidRPr="009060A3">
        <w:rPr>
          <w:lang w:val="it"/>
        </w:rPr>
        <w:t xml:space="preserve"> l’Amministrazione </w:t>
      </w:r>
      <w:r w:rsidR="00081824" w:rsidRPr="009060A3">
        <w:rPr>
          <w:lang w:val="it"/>
        </w:rPr>
        <w:t>p</w:t>
      </w:r>
      <w:r w:rsidRPr="009060A3">
        <w:rPr>
          <w:lang w:val="it"/>
        </w:rPr>
        <w:t>rocedente</w:t>
      </w:r>
      <w:r w:rsidR="00951C75" w:rsidRPr="009060A3">
        <w:rPr>
          <w:lang w:val="it"/>
        </w:rPr>
        <w:t xml:space="preserve"> </w:t>
      </w:r>
      <w:r w:rsidR="00CF335D" w:rsidRPr="009060A3">
        <w:rPr>
          <w:lang w:val="it"/>
        </w:rPr>
        <w:t>si riserva la facoltà</w:t>
      </w:r>
      <w:r w:rsidRPr="009060A3">
        <w:rPr>
          <w:lang w:val="it"/>
        </w:rPr>
        <w:t xml:space="preserve"> </w:t>
      </w:r>
      <w:r w:rsidR="00CF335D" w:rsidRPr="009060A3">
        <w:rPr>
          <w:lang w:val="it"/>
        </w:rPr>
        <w:t>di irrogare una penale - dopo contestazione degli addebiti e valutazione delle controdeduzioni che</w:t>
      </w:r>
      <w:r w:rsidR="00951C75" w:rsidRPr="009060A3">
        <w:rPr>
          <w:lang w:val="it"/>
        </w:rPr>
        <w:t xml:space="preserve"> l’</w:t>
      </w:r>
      <w:r w:rsidR="00CF335D" w:rsidRPr="009060A3">
        <w:rPr>
          <w:lang w:val="it"/>
        </w:rPr>
        <w:t>EAP p</w:t>
      </w:r>
      <w:r w:rsidR="00951C75" w:rsidRPr="009060A3">
        <w:rPr>
          <w:lang w:val="it"/>
        </w:rPr>
        <w:t xml:space="preserve">uò </w:t>
      </w:r>
      <w:r w:rsidR="00CF335D" w:rsidRPr="009060A3">
        <w:rPr>
          <w:lang w:val="it"/>
        </w:rPr>
        <w:t xml:space="preserve"> produrre entro dieci (10)</w:t>
      </w:r>
      <w:r w:rsidRPr="009060A3">
        <w:rPr>
          <w:lang w:val="it"/>
        </w:rPr>
        <w:t xml:space="preserve"> giorni dalla data di ricezione</w:t>
      </w:r>
      <w:r w:rsidR="00CF335D" w:rsidRPr="009060A3">
        <w:rPr>
          <w:lang w:val="it"/>
        </w:rPr>
        <w:t xml:space="preserve"> della contestazione – rapportata alla rilevanza</w:t>
      </w:r>
      <w:r w:rsidR="00CF335D" w:rsidRPr="009060A3">
        <w:rPr>
          <w:spacing w:val="-1"/>
          <w:lang w:val="it"/>
        </w:rPr>
        <w:t xml:space="preserve"> dell'inadempienza sotto</w:t>
      </w:r>
      <w:r w:rsidR="00CF335D" w:rsidRPr="009060A3">
        <w:rPr>
          <w:lang w:val="it"/>
        </w:rPr>
        <w:t xml:space="preserve"> il profilo del pregiudizio arrecato al regolare funzionam</w:t>
      </w:r>
      <w:r w:rsidRPr="009060A3">
        <w:rPr>
          <w:lang w:val="it"/>
        </w:rPr>
        <w:t>ento delle attività e del danno</w:t>
      </w:r>
      <w:r w:rsidR="00CF335D" w:rsidRPr="009060A3">
        <w:rPr>
          <w:lang w:val="it"/>
        </w:rPr>
        <w:t xml:space="preserve"> d'immagine provocato a</w:t>
      </w:r>
      <w:r w:rsidR="003D5039" w:rsidRPr="009060A3">
        <w:rPr>
          <w:lang w:val="it"/>
        </w:rPr>
        <w:t xml:space="preserve">ll’Amministrazione </w:t>
      </w:r>
      <w:r w:rsidR="00081824" w:rsidRPr="009060A3">
        <w:rPr>
          <w:lang w:val="it"/>
        </w:rPr>
        <w:t>p</w:t>
      </w:r>
      <w:r w:rsidR="003D5039" w:rsidRPr="009060A3">
        <w:rPr>
          <w:lang w:val="it"/>
        </w:rPr>
        <w:t>rocedente e/o ai Comuni dell’Ambito</w:t>
      </w:r>
      <w:r w:rsidR="005A25AE">
        <w:rPr>
          <w:lang w:val="it"/>
        </w:rPr>
        <w:t xml:space="preserve"> </w:t>
      </w:r>
      <w:r w:rsidR="003D5039" w:rsidRPr="009060A3">
        <w:rPr>
          <w:lang w:val="it"/>
        </w:rPr>
        <w:t>9</w:t>
      </w:r>
      <w:r w:rsidR="00951C75" w:rsidRPr="009060A3">
        <w:rPr>
          <w:lang w:val="it"/>
        </w:rPr>
        <w:t xml:space="preserve"> Bassa Bresciana Centrale</w:t>
      </w:r>
      <w:r w:rsidR="00CF335D" w:rsidRPr="009060A3">
        <w:rPr>
          <w:lang w:val="it"/>
        </w:rPr>
        <w:t>,</w:t>
      </w:r>
      <w:r w:rsidR="00951C75" w:rsidRPr="009060A3">
        <w:rPr>
          <w:lang w:val="it"/>
        </w:rPr>
        <w:t xml:space="preserve"> </w:t>
      </w:r>
      <w:r w:rsidR="00CF335D" w:rsidRPr="009060A3">
        <w:rPr>
          <w:lang w:val="it"/>
        </w:rPr>
        <w:t>salvo il risarcimento del danno ulteriore.</w:t>
      </w:r>
    </w:p>
    <w:p w14:paraId="28A472FF" w14:textId="03C8BF94" w:rsidR="00CF335D" w:rsidRPr="009060A3" w:rsidRDefault="00CF335D" w:rsidP="008E4B87">
      <w:pPr>
        <w:pStyle w:val="Paragrafoelenco"/>
        <w:numPr>
          <w:ilvl w:val="1"/>
          <w:numId w:val="13"/>
        </w:numPr>
        <w:tabs>
          <w:tab w:val="left" w:pos="622"/>
        </w:tabs>
        <w:spacing w:line="267" w:lineRule="exact"/>
        <w:rPr>
          <w:lang w:val="it-IT"/>
        </w:rPr>
      </w:pPr>
      <w:r w:rsidRPr="009060A3">
        <w:rPr>
          <w:lang w:val="it"/>
        </w:rPr>
        <w:t xml:space="preserve">La penale potrà essere trattenuta </w:t>
      </w:r>
      <w:r w:rsidR="003D5039" w:rsidRPr="009060A3">
        <w:rPr>
          <w:lang w:val="it"/>
        </w:rPr>
        <w:t>dal</w:t>
      </w:r>
      <w:r w:rsidRPr="009060A3">
        <w:rPr>
          <w:lang w:val="it"/>
        </w:rPr>
        <w:t xml:space="preserve"> contributo pubblico dovuto, secondo i seguenti criteri:</w:t>
      </w:r>
    </w:p>
    <w:p w14:paraId="6B31C717" w14:textId="1D20B55B" w:rsidR="00CF335D" w:rsidRPr="00556C7A" w:rsidRDefault="00CF335D" w:rsidP="008E4B87">
      <w:pPr>
        <w:pStyle w:val="Paragrafoelenco"/>
        <w:numPr>
          <w:ilvl w:val="0"/>
          <w:numId w:val="1"/>
        </w:numPr>
        <w:tabs>
          <w:tab w:val="left" w:pos="474"/>
        </w:tabs>
        <w:ind w:right="108"/>
        <w:rPr>
          <w:lang w:val="it-IT"/>
        </w:rPr>
      </w:pPr>
      <w:proofErr w:type="gramStart"/>
      <w:r>
        <w:rPr>
          <w:spacing w:val="-1"/>
          <w:lang w:val="it"/>
        </w:rPr>
        <w:t>per</w:t>
      </w:r>
      <w:proofErr w:type="gramEnd"/>
      <w:r>
        <w:rPr>
          <w:spacing w:val="-1"/>
          <w:lang w:val="it"/>
        </w:rPr>
        <w:t xml:space="preserve"> l'espletamento</w:t>
      </w:r>
      <w:r>
        <w:rPr>
          <w:lang w:val="it"/>
        </w:rPr>
        <w:t xml:space="preserve"> delle attività con modalità non conformi a quelle previste dalla convenzione e a quelle che </w:t>
      </w:r>
      <w:r w:rsidR="00951C75">
        <w:rPr>
          <w:lang w:val="it"/>
        </w:rPr>
        <w:t>l’</w:t>
      </w:r>
      <w:r>
        <w:rPr>
          <w:lang w:val="it"/>
        </w:rPr>
        <w:t xml:space="preserve">EAP si </w:t>
      </w:r>
      <w:r w:rsidR="00951C75">
        <w:rPr>
          <w:lang w:val="it"/>
        </w:rPr>
        <w:t>è impegnato</w:t>
      </w:r>
      <w:r>
        <w:rPr>
          <w:lang w:val="it"/>
        </w:rPr>
        <w:t xml:space="preserve"> ad eseguire, come risultanti dal</w:t>
      </w:r>
      <w:r w:rsidR="00951C75">
        <w:rPr>
          <w:lang w:val="it"/>
        </w:rPr>
        <w:t xml:space="preserve"> Progetto esecutivo</w:t>
      </w:r>
      <w:r>
        <w:rPr>
          <w:lang w:val="it"/>
        </w:rPr>
        <w:t>: penale da min.  €</w:t>
      </w:r>
      <w:r w:rsidR="00374803">
        <w:rPr>
          <w:lang w:val="it"/>
        </w:rPr>
        <w:t xml:space="preserve"> 1000</w:t>
      </w:r>
      <w:r w:rsidR="00951C75">
        <w:rPr>
          <w:lang w:val="it"/>
        </w:rPr>
        <w:t>/00</w:t>
      </w:r>
      <w:r w:rsidRPr="00951C75">
        <w:rPr>
          <w:lang w:val="it"/>
        </w:rPr>
        <w:t xml:space="preserve"> a </w:t>
      </w:r>
      <w:proofErr w:type="spellStart"/>
      <w:r w:rsidRPr="00951C75">
        <w:rPr>
          <w:lang w:val="it"/>
        </w:rPr>
        <w:t>max</w:t>
      </w:r>
      <w:proofErr w:type="spellEnd"/>
      <w:r w:rsidRPr="00951C75">
        <w:rPr>
          <w:lang w:val="it"/>
        </w:rPr>
        <w:t xml:space="preserve"> € </w:t>
      </w:r>
      <w:r w:rsidR="00374803">
        <w:rPr>
          <w:lang w:val="it"/>
        </w:rPr>
        <w:t>30</w:t>
      </w:r>
      <w:r w:rsidR="00951C75">
        <w:rPr>
          <w:lang w:val="it"/>
        </w:rPr>
        <w:t>00</w:t>
      </w:r>
      <w:r w:rsidRPr="00951C75">
        <w:rPr>
          <w:lang w:val="it"/>
        </w:rPr>
        <w:t>/00 per singola fattispecie e secondo gravità e/o reiterazione.</w:t>
      </w:r>
    </w:p>
    <w:p w14:paraId="015D8587" w14:textId="29E24762" w:rsidR="00CF335D" w:rsidRPr="00055E07" w:rsidRDefault="00CF335D" w:rsidP="008E4B87">
      <w:pPr>
        <w:pStyle w:val="Paragrafoelenco"/>
        <w:numPr>
          <w:ilvl w:val="1"/>
          <w:numId w:val="13"/>
        </w:numPr>
        <w:tabs>
          <w:tab w:val="left" w:pos="612"/>
          <w:tab w:val="left" w:leader="dot" w:pos="2823"/>
        </w:tabs>
        <w:spacing w:before="1"/>
        <w:ind w:left="113" w:right="110" w:firstLine="0"/>
        <w:rPr>
          <w:lang w:val="it-IT"/>
        </w:rPr>
      </w:pPr>
      <w:r>
        <w:rPr>
          <w:spacing w:val="-1"/>
          <w:lang w:val="it"/>
        </w:rPr>
        <w:t>Le</w:t>
      </w:r>
      <w:r>
        <w:rPr>
          <w:lang w:val="it"/>
        </w:rPr>
        <w:t xml:space="preserve"> comunicazioni fra le Parti avverranno mediante posta elettronica certificata PEC agli indirizzi indicati, per quanto riguar</w:t>
      </w:r>
      <w:r w:rsidR="00951C75">
        <w:rPr>
          <w:lang w:val="it"/>
        </w:rPr>
        <w:t xml:space="preserve">da l’Amministrazione procedente </w:t>
      </w:r>
      <w:r>
        <w:rPr>
          <w:lang w:val="it"/>
        </w:rPr>
        <w:t>nel</w:t>
      </w:r>
      <w:r w:rsidR="00055E07">
        <w:rPr>
          <w:lang w:val="it"/>
        </w:rPr>
        <w:t>l’Avviso pubblicato, mentre per</w:t>
      </w:r>
      <w:r w:rsidR="00951C75">
        <w:rPr>
          <w:lang w:val="it"/>
        </w:rPr>
        <w:t xml:space="preserve"> l’</w:t>
      </w:r>
      <w:r>
        <w:rPr>
          <w:lang w:val="it"/>
        </w:rPr>
        <w:t>EAP nella domanda di partecipazione.</w:t>
      </w:r>
    </w:p>
    <w:p w14:paraId="1E6697D0" w14:textId="77777777" w:rsidR="00CF335D" w:rsidRPr="007149C6" w:rsidRDefault="00CF335D">
      <w:pPr>
        <w:pStyle w:val="Corpotesto"/>
        <w:ind w:left="0"/>
        <w:rPr>
          <w:lang w:val="it-IT"/>
        </w:rPr>
      </w:pPr>
    </w:p>
    <w:p w14:paraId="7B643F81" w14:textId="5F43407E" w:rsidR="00322FF5" w:rsidRPr="007149C6" w:rsidRDefault="005D0F3C">
      <w:pPr>
        <w:ind w:left="113"/>
        <w:jc w:val="both"/>
        <w:rPr>
          <w:b/>
          <w:lang w:val="it-IT"/>
        </w:rPr>
      </w:pPr>
      <w:r>
        <w:rPr>
          <w:b/>
          <w:lang w:val="it"/>
        </w:rPr>
        <w:t>Art. 1</w:t>
      </w:r>
      <w:r w:rsidR="009060A3">
        <w:rPr>
          <w:b/>
          <w:lang w:val="it"/>
        </w:rPr>
        <w:t>6</w:t>
      </w:r>
      <w:r>
        <w:rPr>
          <w:b/>
          <w:lang w:val="it"/>
        </w:rPr>
        <w:t xml:space="preserve"> – (</w:t>
      </w:r>
      <w:r>
        <w:rPr>
          <w:b/>
          <w:i/>
          <w:lang w:val="it"/>
        </w:rPr>
        <w:t>Rinvii normativi</w:t>
      </w:r>
      <w:r>
        <w:rPr>
          <w:b/>
          <w:lang w:val="it"/>
        </w:rPr>
        <w:t>)</w:t>
      </w:r>
    </w:p>
    <w:p w14:paraId="24AAF845" w14:textId="1A871027" w:rsidR="00322FF5" w:rsidRPr="007149C6" w:rsidRDefault="005D0F3C">
      <w:pPr>
        <w:pStyle w:val="Corpotesto"/>
        <w:ind w:right="112"/>
        <w:jc w:val="both"/>
        <w:rPr>
          <w:lang w:val="it-IT"/>
        </w:rPr>
      </w:pPr>
      <w:r>
        <w:rPr>
          <w:lang w:val="it"/>
        </w:rPr>
        <w:t>Per tutto quanto non espressamente previsto dalla presente convenzione si fa riferimento al Codice Civile ed alle disposizioni di legge vigenti ed applicabili in materia ed a quelle richiamate negli atti di cui alle Premesse.</w:t>
      </w:r>
    </w:p>
    <w:p w14:paraId="4E0341F0" w14:textId="77777777" w:rsidR="00322FF5" w:rsidRPr="007149C6" w:rsidRDefault="00322FF5">
      <w:pPr>
        <w:pStyle w:val="Corpotesto"/>
        <w:spacing w:before="1"/>
        <w:ind w:left="0"/>
        <w:rPr>
          <w:lang w:val="it-IT"/>
        </w:rPr>
      </w:pPr>
    </w:p>
    <w:p w14:paraId="69C3BCD5" w14:textId="107C2555" w:rsidR="00BE4ABB" w:rsidRPr="00951C75" w:rsidRDefault="00055E07" w:rsidP="00BE4ABB">
      <w:pPr>
        <w:pStyle w:val="Corpotesto"/>
        <w:spacing w:before="1"/>
        <w:rPr>
          <w:b/>
          <w:i/>
          <w:lang w:val="it-IT"/>
        </w:rPr>
      </w:pPr>
      <w:r w:rsidRPr="00951C75">
        <w:rPr>
          <w:b/>
          <w:lang w:val="it-IT"/>
        </w:rPr>
        <w:t>Art. 1</w:t>
      </w:r>
      <w:r w:rsidR="009060A3">
        <w:rPr>
          <w:b/>
          <w:lang w:val="it-IT"/>
        </w:rPr>
        <w:t>7</w:t>
      </w:r>
      <w:r w:rsidRPr="00951C75">
        <w:rPr>
          <w:b/>
          <w:lang w:val="it-IT"/>
        </w:rPr>
        <w:t xml:space="preserve"> – </w:t>
      </w:r>
      <w:r w:rsidRPr="00951C75">
        <w:rPr>
          <w:b/>
          <w:i/>
          <w:lang w:val="it-IT"/>
        </w:rPr>
        <w:t>(</w:t>
      </w:r>
      <w:r w:rsidR="00BE4ABB" w:rsidRPr="00951C75">
        <w:rPr>
          <w:b/>
          <w:i/>
          <w:lang w:val="it-IT"/>
        </w:rPr>
        <w:t>Legge applicabile e Foro competente</w:t>
      </w:r>
      <w:r w:rsidRPr="00951C75">
        <w:rPr>
          <w:b/>
          <w:i/>
          <w:lang w:val="it-IT"/>
        </w:rPr>
        <w:t>)</w:t>
      </w:r>
    </w:p>
    <w:p w14:paraId="125A4EBD" w14:textId="5AF7063C" w:rsidR="00BE4ABB" w:rsidRPr="00BE4ABB" w:rsidRDefault="00BE4ABB" w:rsidP="00BE4ABB">
      <w:pPr>
        <w:pStyle w:val="Corpotesto"/>
        <w:spacing w:before="1"/>
        <w:jc w:val="both"/>
        <w:rPr>
          <w:lang w:val="it-IT"/>
        </w:rPr>
      </w:pPr>
      <w:r w:rsidRPr="00951C75">
        <w:rPr>
          <w:lang w:val="it-IT"/>
        </w:rPr>
        <w:t>Per qualunque controversia che dovesse insorgere sull’interpretazione e/o esecuzione del</w:t>
      </w:r>
      <w:r w:rsidR="00055E07" w:rsidRPr="00951C75">
        <w:rPr>
          <w:lang w:val="it-IT"/>
        </w:rPr>
        <w:t>la</w:t>
      </w:r>
      <w:r w:rsidRPr="00951C75">
        <w:rPr>
          <w:lang w:val="it-IT"/>
        </w:rPr>
        <w:t xml:space="preserve"> presente </w:t>
      </w:r>
      <w:r w:rsidR="00055E07" w:rsidRPr="00951C75">
        <w:rPr>
          <w:lang w:val="it-IT"/>
        </w:rPr>
        <w:t>convenzione</w:t>
      </w:r>
      <w:r w:rsidRPr="00951C75">
        <w:rPr>
          <w:lang w:val="it-IT"/>
        </w:rPr>
        <w:t xml:space="preserve"> sarà competente a giudicare esclusivamente il Foro </w:t>
      </w:r>
      <w:r w:rsidR="00055E07" w:rsidRPr="00951C75">
        <w:rPr>
          <w:lang w:val="it-IT"/>
        </w:rPr>
        <w:t>di</w:t>
      </w:r>
      <w:r w:rsidR="00951C75" w:rsidRPr="00951C75">
        <w:rPr>
          <w:lang w:val="it-IT"/>
        </w:rPr>
        <w:t xml:space="preserve"> Brescia</w:t>
      </w:r>
      <w:r w:rsidRPr="00951C75">
        <w:rPr>
          <w:lang w:val="it-IT"/>
        </w:rPr>
        <w:t>.</w:t>
      </w:r>
    </w:p>
    <w:p w14:paraId="0BE9EECA" w14:textId="77777777" w:rsidR="00322FF5" w:rsidRPr="007149C6" w:rsidRDefault="00322FF5">
      <w:pPr>
        <w:pStyle w:val="Corpotesto"/>
        <w:spacing w:before="1"/>
        <w:ind w:left="0"/>
        <w:rPr>
          <w:lang w:val="it-IT"/>
        </w:rPr>
      </w:pPr>
    </w:p>
    <w:p w14:paraId="287A857D" w14:textId="43133F5C" w:rsidR="00322FF5" w:rsidRPr="007149C6" w:rsidRDefault="005D0F3C">
      <w:pPr>
        <w:ind w:left="113"/>
        <w:jc w:val="both"/>
        <w:rPr>
          <w:b/>
          <w:lang w:val="it-IT"/>
        </w:rPr>
      </w:pPr>
      <w:r>
        <w:rPr>
          <w:b/>
          <w:lang w:val="it"/>
        </w:rPr>
        <w:t>Art. 1</w:t>
      </w:r>
      <w:r w:rsidR="009060A3">
        <w:rPr>
          <w:b/>
          <w:lang w:val="it"/>
        </w:rPr>
        <w:t>8</w:t>
      </w:r>
      <w:r>
        <w:rPr>
          <w:b/>
          <w:lang w:val="it"/>
        </w:rPr>
        <w:t xml:space="preserve"> – (</w:t>
      </w:r>
      <w:r>
        <w:rPr>
          <w:b/>
          <w:i/>
          <w:lang w:val="it"/>
        </w:rPr>
        <w:t>Registrazione</w:t>
      </w:r>
      <w:r>
        <w:rPr>
          <w:b/>
          <w:lang w:val="it"/>
        </w:rPr>
        <w:t>)</w:t>
      </w:r>
    </w:p>
    <w:p w14:paraId="5A87E335" w14:textId="6B8F5D5A" w:rsidR="00322FF5" w:rsidRDefault="005D0F3C">
      <w:pPr>
        <w:pStyle w:val="Corpotesto"/>
        <w:spacing w:before="56"/>
        <w:jc w:val="both"/>
        <w:rPr>
          <w:lang w:val="it"/>
        </w:rPr>
      </w:pPr>
      <w:r>
        <w:rPr>
          <w:lang w:val="it"/>
        </w:rPr>
        <w:t>La presente convenzione sarà sottoposta a registrazione con oneri e spese a carico de</w:t>
      </w:r>
      <w:r w:rsidR="00951C75">
        <w:rPr>
          <w:lang w:val="it"/>
        </w:rPr>
        <w:t>ll’EAP</w:t>
      </w:r>
      <w:r>
        <w:rPr>
          <w:lang w:val="it"/>
        </w:rPr>
        <w:t>.</w:t>
      </w:r>
    </w:p>
    <w:p w14:paraId="2A24459E" w14:textId="5EF4699F" w:rsidR="00322FF5" w:rsidRDefault="00322FF5">
      <w:pPr>
        <w:pStyle w:val="Corpotesto"/>
        <w:ind w:left="0"/>
        <w:rPr>
          <w:lang w:val="it-IT"/>
        </w:rPr>
      </w:pPr>
    </w:p>
    <w:p w14:paraId="6184D453" w14:textId="77777777" w:rsidR="00F10C34" w:rsidRPr="007149C6" w:rsidRDefault="00F10C34">
      <w:pPr>
        <w:pStyle w:val="Corpotesto"/>
        <w:ind w:left="0"/>
        <w:rPr>
          <w:lang w:val="it-IT"/>
        </w:rPr>
      </w:pPr>
    </w:p>
    <w:p w14:paraId="4C8F7E50" w14:textId="651CCA4F" w:rsidR="00322FF5" w:rsidRPr="007149C6" w:rsidRDefault="005D0F3C">
      <w:pPr>
        <w:spacing w:before="1"/>
        <w:ind w:left="113"/>
        <w:rPr>
          <w:b/>
          <w:lang w:val="it-IT"/>
        </w:rPr>
      </w:pPr>
      <w:r>
        <w:rPr>
          <w:b/>
          <w:lang w:val="it"/>
        </w:rPr>
        <w:t>Art. 1</w:t>
      </w:r>
      <w:r w:rsidR="009060A3">
        <w:rPr>
          <w:b/>
          <w:lang w:val="it"/>
        </w:rPr>
        <w:t>9</w:t>
      </w:r>
      <w:r>
        <w:rPr>
          <w:b/>
          <w:lang w:val="it"/>
        </w:rPr>
        <w:t xml:space="preserve"> – (</w:t>
      </w:r>
      <w:r>
        <w:rPr>
          <w:b/>
          <w:i/>
          <w:lang w:val="it"/>
        </w:rPr>
        <w:t>Allegati</w:t>
      </w:r>
      <w:r>
        <w:rPr>
          <w:b/>
          <w:lang w:val="it"/>
        </w:rPr>
        <w:t>)</w:t>
      </w:r>
    </w:p>
    <w:p w14:paraId="314FFF9A" w14:textId="3AFCDE97" w:rsidR="00322FF5" w:rsidRPr="007149C6" w:rsidRDefault="005D0F3C">
      <w:pPr>
        <w:pStyle w:val="Corpotesto"/>
        <w:ind w:right="113"/>
        <w:jc w:val="both"/>
        <w:rPr>
          <w:lang w:val="it-IT"/>
        </w:rPr>
      </w:pPr>
      <w:r>
        <w:rPr>
          <w:lang w:val="it"/>
        </w:rPr>
        <w:t>La presente convenzione è redatta in duplice originale. Sono da considerarsi quale parte integrante e sostanziale della presente Convenzione, anche se non ad essa materialmente allegati, i seguenti atti e documenti:</w:t>
      </w:r>
    </w:p>
    <w:p w14:paraId="72DB9A1E" w14:textId="5EECF22C" w:rsidR="00043977" w:rsidRDefault="00A131BF" w:rsidP="008E4B87">
      <w:pPr>
        <w:pStyle w:val="Corpotesto"/>
        <w:numPr>
          <w:ilvl w:val="0"/>
          <w:numId w:val="16"/>
        </w:numPr>
        <w:rPr>
          <w:lang w:val="it-IT"/>
        </w:rPr>
      </w:pPr>
      <w:r>
        <w:rPr>
          <w:lang w:val="it-IT"/>
        </w:rPr>
        <w:t>A</w:t>
      </w:r>
      <w:r w:rsidR="00374803">
        <w:rPr>
          <w:lang w:val="it-IT"/>
        </w:rPr>
        <w:t>vviso Pubblico _________________</w:t>
      </w:r>
    </w:p>
    <w:p w14:paraId="295F8BD2" w14:textId="5962F790" w:rsidR="00A131BF" w:rsidRDefault="00374803" w:rsidP="008E4B87">
      <w:pPr>
        <w:pStyle w:val="Corpotesto"/>
        <w:numPr>
          <w:ilvl w:val="0"/>
          <w:numId w:val="16"/>
        </w:numPr>
        <w:rPr>
          <w:lang w:val="it-IT"/>
        </w:rPr>
      </w:pPr>
      <w:r>
        <w:rPr>
          <w:lang w:val="it-IT"/>
        </w:rPr>
        <w:t>Verbale __________</w:t>
      </w:r>
    </w:p>
    <w:p w14:paraId="48F4F0EB" w14:textId="1E16AAE4" w:rsidR="00A131BF" w:rsidRDefault="00374803" w:rsidP="008E4B87">
      <w:pPr>
        <w:pStyle w:val="Corpotesto"/>
        <w:numPr>
          <w:ilvl w:val="0"/>
          <w:numId w:val="16"/>
        </w:numPr>
        <w:rPr>
          <w:lang w:val="it-IT"/>
        </w:rPr>
      </w:pPr>
      <w:r>
        <w:rPr>
          <w:lang w:val="it-IT"/>
        </w:rPr>
        <w:t>Verbale ______________</w:t>
      </w:r>
    </w:p>
    <w:p w14:paraId="4CBC78D7" w14:textId="221899BC" w:rsidR="00A131BF" w:rsidRDefault="00374803" w:rsidP="008E4B87">
      <w:pPr>
        <w:pStyle w:val="Corpotesto"/>
        <w:numPr>
          <w:ilvl w:val="0"/>
          <w:numId w:val="16"/>
        </w:numPr>
        <w:rPr>
          <w:lang w:val="it-IT"/>
        </w:rPr>
      </w:pPr>
      <w:r>
        <w:rPr>
          <w:lang w:val="it-IT"/>
        </w:rPr>
        <w:t>Determina ______________</w:t>
      </w:r>
    </w:p>
    <w:p w14:paraId="62D2ECDE" w14:textId="77777777" w:rsidR="00A131BF" w:rsidRPr="007149C6" w:rsidRDefault="00A131BF" w:rsidP="00A131BF">
      <w:pPr>
        <w:pStyle w:val="Corpotesto"/>
        <w:ind w:left="473"/>
        <w:rPr>
          <w:lang w:val="it-IT"/>
        </w:rPr>
      </w:pPr>
    </w:p>
    <w:p w14:paraId="373DE7C9" w14:textId="1B672F02" w:rsidR="00043977" w:rsidRPr="007149C6" w:rsidRDefault="00043977" w:rsidP="00043977">
      <w:pPr>
        <w:ind w:left="113"/>
        <w:jc w:val="both"/>
        <w:rPr>
          <w:b/>
          <w:lang w:val="it-IT"/>
        </w:rPr>
      </w:pPr>
      <w:r>
        <w:rPr>
          <w:b/>
          <w:lang w:val="it"/>
        </w:rPr>
        <w:t xml:space="preserve">Art. </w:t>
      </w:r>
      <w:r w:rsidR="009060A3">
        <w:rPr>
          <w:b/>
          <w:lang w:val="it"/>
        </w:rPr>
        <w:t>20</w:t>
      </w:r>
      <w:r>
        <w:rPr>
          <w:b/>
          <w:lang w:val="it"/>
        </w:rPr>
        <w:t xml:space="preserve"> – (</w:t>
      </w:r>
      <w:r>
        <w:rPr>
          <w:b/>
          <w:i/>
          <w:lang w:val="it"/>
        </w:rPr>
        <w:t>Trattamento dei dati personali</w:t>
      </w:r>
      <w:r>
        <w:rPr>
          <w:b/>
          <w:lang w:val="it"/>
        </w:rPr>
        <w:t>)</w:t>
      </w:r>
    </w:p>
    <w:p w14:paraId="5CF1EA27" w14:textId="592817AC" w:rsidR="00043977" w:rsidRPr="009060A3" w:rsidRDefault="00043977" w:rsidP="008E4B87">
      <w:pPr>
        <w:pStyle w:val="Paragrafoelenco"/>
        <w:numPr>
          <w:ilvl w:val="1"/>
          <w:numId w:val="14"/>
        </w:numPr>
        <w:tabs>
          <w:tab w:val="left" w:pos="516"/>
        </w:tabs>
        <w:spacing w:before="1"/>
        <w:ind w:left="567" w:right="114" w:hanging="425"/>
        <w:rPr>
          <w:lang w:val="it-IT"/>
        </w:rPr>
      </w:pPr>
      <w:r w:rsidRPr="009060A3">
        <w:rPr>
          <w:lang w:val="it"/>
        </w:rPr>
        <w:t xml:space="preserve">Ai sensi della vigente disciplina di settore, </w:t>
      </w:r>
      <w:r w:rsidR="00E212DB" w:rsidRPr="009060A3">
        <w:rPr>
          <w:lang w:val="it"/>
        </w:rPr>
        <w:t>l’</w:t>
      </w:r>
      <w:r w:rsidRPr="009060A3">
        <w:rPr>
          <w:lang w:val="it"/>
        </w:rPr>
        <w:t>EAP assu</w:t>
      </w:r>
      <w:r w:rsidR="00E212DB" w:rsidRPr="009060A3">
        <w:rPr>
          <w:lang w:val="it"/>
        </w:rPr>
        <w:t>me</w:t>
      </w:r>
      <w:r w:rsidRPr="009060A3">
        <w:rPr>
          <w:lang w:val="it"/>
        </w:rPr>
        <w:t xml:space="preserve"> la qualifica di responsabil</w:t>
      </w:r>
      <w:r w:rsidR="00E212DB" w:rsidRPr="009060A3">
        <w:rPr>
          <w:lang w:val="it"/>
        </w:rPr>
        <w:t>e</w:t>
      </w:r>
      <w:r w:rsidRPr="009060A3">
        <w:rPr>
          <w:lang w:val="it"/>
        </w:rPr>
        <w:t xml:space="preserve"> del trattamento per i da</w:t>
      </w:r>
      <w:r w:rsidR="00055E07" w:rsidRPr="009060A3">
        <w:rPr>
          <w:lang w:val="it"/>
        </w:rPr>
        <w:t>ti trattati in esecuzione della</w:t>
      </w:r>
      <w:r w:rsidRPr="009060A3">
        <w:rPr>
          <w:lang w:val="it"/>
        </w:rPr>
        <w:t xml:space="preserve"> presente convenzione, la cui titolarità resta in capo a</w:t>
      </w:r>
      <w:r w:rsidR="00BF4750">
        <w:rPr>
          <w:lang w:val="it"/>
        </w:rPr>
        <w:t xml:space="preserve">ll’Azienda Territoriale per i Servizi alla Persona. </w:t>
      </w:r>
    </w:p>
    <w:p w14:paraId="61389F6C" w14:textId="1983FC6A" w:rsidR="00043977" w:rsidRPr="009E0F81" w:rsidRDefault="00043977" w:rsidP="00815699">
      <w:pPr>
        <w:pStyle w:val="Paragrafoelenco"/>
        <w:numPr>
          <w:ilvl w:val="1"/>
          <w:numId w:val="14"/>
        </w:numPr>
        <w:tabs>
          <w:tab w:val="left" w:pos="519"/>
          <w:tab w:val="left" w:leader="dot" w:pos="567"/>
        </w:tabs>
        <w:ind w:left="567" w:hanging="425"/>
        <w:rPr>
          <w:lang w:val="it"/>
        </w:rPr>
      </w:pPr>
      <w:r w:rsidRPr="009E0F81">
        <w:rPr>
          <w:lang w:val="it"/>
        </w:rPr>
        <w:t>Responsabile del trattamento per gli EAP è il</w:t>
      </w:r>
      <w:r w:rsidR="009E0F81" w:rsidRPr="009E0F81">
        <w:rPr>
          <w:lang w:val="it"/>
        </w:rPr>
        <w:t xml:space="preserve"> Presidente e Legale Rappresentante Giacomo Bazzoni</w:t>
      </w:r>
      <w:r w:rsidRPr="009E0F81">
        <w:rPr>
          <w:lang w:val="it"/>
        </w:rPr>
        <w:t>, mentre il Responsabile del trattamento</w:t>
      </w:r>
      <w:r w:rsidR="009E0F81" w:rsidRPr="009E0F81">
        <w:rPr>
          <w:lang w:val="it"/>
        </w:rPr>
        <w:t xml:space="preserve"> </w:t>
      </w:r>
      <w:r w:rsidRPr="009E0F81">
        <w:rPr>
          <w:lang w:val="it"/>
        </w:rPr>
        <w:t xml:space="preserve">per </w:t>
      </w:r>
      <w:r w:rsidR="00E212DB" w:rsidRPr="009E0F81">
        <w:rPr>
          <w:lang w:val="it"/>
        </w:rPr>
        <w:t>l’Amministrazione pro</w:t>
      </w:r>
      <w:r w:rsidR="00081824" w:rsidRPr="009E0F81">
        <w:rPr>
          <w:lang w:val="it"/>
        </w:rPr>
        <w:t>cedente</w:t>
      </w:r>
      <w:r w:rsidRPr="009E0F81">
        <w:rPr>
          <w:lang w:val="it"/>
        </w:rPr>
        <w:t xml:space="preserve"> è </w:t>
      </w:r>
      <w:r w:rsidR="00BF4750" w:rsidRPr="009E0F81">
        <w:rPr>
          <w:lang w:val="it"/>
        </w:rPr>
        <w:t xml:space="preserve">l’Azienda Territoriale per i Servizi alla Persona nella figura del Legale Rappresentante Sig. Ferdinando Albino. </w:t>
      </w:r>
    </w:p>
    <w:p w14:paraId="5448DFEE" w14:textId="3FD2A689" w:rsidR="00043977" w:rsidRPr="009C2830" w:rsidRDefault="00043977" w:rsidP="008E4B87">
      <w:pPr>
        <w:pStyle w:val="Corpotesto"/>
        <w:numPr>
          <w:ilvl w:val="1"/>
          <w:numId w:val="14"/>
        </w:numPr>
        <w:ind w:left="567" w:hanging="425"/>
        <w:jc w:val="both"/>
        <w:rPr>
          <w:lang w:val="it"/>
        </w:rPr>
      </w:pPr>
      <w:proofErr w:type="gramStart"/>
      <w:r>
        <w:rPr>
          <w:lang w:val="it"/>
        </w:rPr>
        <w:t>ad</w:t>
      </w:r>
      <w:proofErr w:type="gramEnd"/>
      <w:r>
        <w:rPr>
          <w:lang w:val="it"/>
        </w:rPr>
        <w:t xml:space="preserve"> avvenuta stipulazione della Convenzione l’</w:t>
      </w:r>
      <w:r w:rsidR="00E212DB">
        <w:rPr>
          <w:lang w:val="it"/>
        </w:rPr>
        <w:t>EAP</w:t>
      </w:r>
      <w:r>
        <w:rPr>
          <w:lang w:val="it"/>
        </w:rPr>
        <w:t xml:space="preserve"> assumerà altresì la nomina di responsabile in outsourcing della privacy per i dati che saranno trasmessi e trattati in esecuzione delle attività di competenza previste dal progetto esecutivo. L’E</w:t>
      </w:r>
      <w:r w:rsidR="00E212DB">
        <w:rPr>
          <w:lang w:val="it"/>
        </w:rPr>
        <w:t>AP</w:t>
      </w:r>
      <w:r>
        <w:rPr>
          <w:lang w:val="it"/>
        </w:rPr>
        <w:t xml:space="preserve"> riconosce alla verifica periodica circa l’applicazione delle norme di sicurezza adottate. </w:t>
      </w:r>
    </w:p>
    <w:p w14:paraId="63F82364" w14:textId="5BA5F4D1" w:rsidR="00322FF5" w:rsidRDefault="00322FF5">
      <w:pPr>
        <w:pStyle w:val="Corpotesto"/>
        <w:spacing w:before="10"/>
        <w:ind w:left="0"/>
        <w:rPr>
          <w:sz w:val="21"/>
          <w:lang w:val="it-IT"/>
        </w:rPr>
      </w:pPr>
    </w:p>
    <w:p w14:paraId="498A7C2E" w14:textId="77777777" w:rsidR="00A60626" w:rsidRDefault="00A60626">
      <w:pPr>
        <w:pStyle w:val="Corpotesto"/>
        <w:spacing w:before="10"/>
        <w:ind w:left="0"/>
        <w:rPr>
          <w:lang w:val="it-IT"/>
        </w:rPr>
      </w:pPr>
    </w:p>
    <w:p w14:paraId="5C6AD02E" w14:textId="77777777" w:rsidR="00A60626" w:rsidRDefault="00A60626">
      <w:pPr>
        <w:pStyle w:val="Corpotesto"/>
        <w:spacing w:before="10"/>
        <w:ind w:left="0"/>
        <w:rPr>
          <w:lang w:val="it-IT"/>
        </w:rPr>
      </w:pPr>
    </w:p>
    <w:p w14:paraId="310B3455" w14:textId="0ECBB98E" w:rsidR="005209DC" w:rsidRDefault="005209DC">
      <w:pPr>
        <w:pStyle w:val="Corpotesto"/>
        <w:spacing w:before="10"/>
        <w:ind w:left="0"/>
        <w:rPr>
          <w:lang w:val="it-IT"/>
        </w:rPr>
      </w:pPr>
      <w:r w:rsidRPr="005209DC">
        <w:rPr>
          <w:lang w:val="it-IT"/>
        </w:rPr>
        <w:t xml:space="preserve">La presente convenzione consta di fogli n. </w:t>
      </w:r>
      <w:r w:rsidR="00A3306D">
        <w:rPr>
          <w:lang w:val="it-IT"/>
        </w:rPr>
        <w:t>______</w:t>
      </w:r>
      <w:r w:rsidRPr="005209DC">
        <w:rPr>
          <w:lang w:val="it-IT"/>
        </w:rPr>
        <w:t xml:space="preserve"> di carta dei quali occupa per intero n. </w:t>
      </w:r>
      <w:r w:rsidR="00A3306D">
        <w:rPr>
          <w:lang w:val="it-IT"/>
        </w:rPr>
        <w:t>_______</w:t>
      </w:r>
      <w:r w:rsidRPr="005209DC">
        <w:rPr>
          <w:lang w:val="it-IT"/>
        </w:rPr>
        <w:t xml:space="preserve"> facciate e quanto fin qui della presente.</w:t>
      </w:r>
    </w:p>
    <w:p w14:paraId="08ADE6D9" w14:textId="265BF679" w:rsidR="005209DC" w:rsidRPr="005209DC" w:rsidRDefault="005209DC">
      <w:pPr>
        <w:pStyle w:val="Corpotesto"/>
        <w:spacing w:before="10"/>
        <w:ind w:left="0"/>
        <w:rPr>
          <w:lang w:val="it-IT"/>
        </w:rPr>
      </w:pPr>
      <w:r w:rsidRPr="005209DC">
        <w:rPr>
          <w:lang w:val="it-IT"/>
        </w:rPr>
        <w:t xml:space="preserve"> </w:t>
      </w:r>
    </w:p>
    <w:p w14:paraId="41729CE7" w14:textId="64D2F271" w:rsidR="00322FF5" w:rsidRPr="007149C6" w:rsidRDefault="00322FF5">
      <w:pPr>
        <w:pStyle w:val="Titolo1"/>
        <w:spacing w:before="1"/>
        <w:ind w:left="113"/>
        <w:jc w:val="left"/>
        <w:rPr>
          <w:lang w:val="it-IT"/>
        </w:rPr>
      </w:pPr>
    </w:p>
    <w:p w14:paraId="64FA2122" w14:textId="77777777" w:rsidR="00322FF5" w:rsidRPr="007149C6" w:rsidRDefault="00322FF5">
      <w:pPr>
        <w:pStyle w:val="Corpotesto"/>
        <w:ind w:left="0"/>
        <w:rPr>
          <w:b/>
          <w:lang w:val="it-IT"/>
        </w:rPr>
      </w:pPr>
    </w:p>
    <w:p w14:paraId="6AD5FFAC" w14:textId="34F9359A" w:rsidR="00322FF5" w:rsidRPr="007149C6" w:rsidRDefault="005D0F3C">
      <w:pPr>
        <w:pStyle w:val="Corpotesto"/>
        <w:rPr>
          <w:lang w:val="it-IT"/>
        </w:rPr>
      </w:pPr>
      <w:r>
        <w:rPr>
          <w:lang w:val="it"/>
        </w:rPr>
        <w:t>Per</w:t>
      </w:r>
      <w:r w:rsidR="005209DC">
        <w:rPr>
          <w:lang w:val="it"/>
        </w:rPr>
        <w:t xml:space="preserve"> Azienda Territoriale per i Servizi alla persona </w:t>
      </w:r>
    </w:p>
    <w:p w14:paraId="2EBE6006" w14:textId="0C928848" w:rsidR="00322FF5" w:rsidRDefault="005411D2">
      <w:pPr>
        <w:ind w:left="113"/>
        <w:rPr>
          <w:lang w:val="it"/>
        </w:rPr>
      </w:pPr>
      <w:r>
        <w:rPr>
          <w:lang w:val="it"/>
        </w:rPr>
        <w:t>Direttore Generale</w:t>
      </w:r>
    </w:p>
    <w:p w14:paraId="3BE93F2C" w14:textId="044A94B7" w:rsidR="005209DC" w:rsidRPr="007149C6" w:rsidRDefault="005411D2">
      <w:pPr>
        <w:ind w:left="113"/>
        <w:rPr>
          <w:lang w:val="it-IT"/>
        </w:rPr>
      </w:pPr>
      <w:r>
        <w:rPr>
          <w:lang w:val="it"/>
        </w:rPr>
        <w:t xml:space="preserve">Dott.ssa Claudia </w:t>
      </w:r>
      <w:proofErr w:type="spellStart"/>
      <w:r>
        <w:rPr>
          <w:lang w:val="it"/>
        </w:rPr>
        <w:t>Pedercini</w:t>
      </w:r>
      <w:proofErr w:type="spellEnd"/>
      <w:r>
        <w:rPr>
          <w:lang w:val="it"/>
        </w:rPr>
        <w:t xml:space="preserve"> </w:t>
      </w:r>
    </w:p>
    <w:p w14:paraId="58768771" w14:textId="7E4EE3DE" w:rsidR="00322FF5" w:rsidRDefault="00322FF5">
      <w:pPr>
        <w:pStyle w:val="Corpotesto"/>
        <w:ind w:left="0"/>
        <w:rPr>
          <w:lang w:val="it-IT"/>
        </w:rPr>
      </w:pPr>
    </w:p>
    <w:p w14:paraId="3388A4A0" w14:textId="70F836FF" w:rsidR="00F10C34" w:rsidRDefault="00F10C34">
      <w:pPr>
        <w:pStyle w:val="Corpotesto"/>
        <w:ind w:left="0"/>
        <w:rPr>
          <w:lang w:val="it-IT"/>
        </w:rPr>
      </w:pPr>
      <w:r>
        <w:rPr>
          <w:lang w:val="it-IT"/>
        </w:rPr>
        <w:t>_________________________________________</w:t>
      </w:r>
    </w:p>
    <w:p w14:paraId="1F44A2CE" w14:textId="77777777" w:rsidR="00F10C34" w:rsidRPr="007149C6" w:rsidRDefault="00F10C34">
      <w:pPr>
        <w:pStyle w:val="Corpotesto"/>
        <w:ind w:left="0"/>
        <w:rPr>
          <w:lang w:val="it-IT"/>
        </w:rPr>
      </w:pPr>
    </w:p>
    <w:p w14:paraId="119F35AA" w14:textId="351A7E27" w:rsidR="00322FF5" w:rsidRPr="000B7C68" w:rsidRDefault="005D0F3C">
      <w:pPr>
        <w:pStyle w:val="Corpotesto"/>
        <w:tabs>
          <w:tab w:val="left" w:leader="dot" w:pos="3213"/>
        </w:tabs>
        <w:rPr>
          <w:lang w:val="it"/>
        </w:rPr>
      </w:pPr>
      <w:r w:rsidRPr="000B7C68">
        <w:rPr>
          <w:lang w:val="it"/>
        </w:rPr>
        <w:t xml:space="preserve">Per </w:t>
      </w:r>
      <w:r w:rsidR="005209DC" w:rsidRPr="000B7C68">
        <w:rPr>
          <w:lang w:val="it"/>
        </w:rPr>
        <w:t xml:space="preserve">l’Ente Attuatore </w:t>
      </w:r>
      <w:r w:rsidR="005411D2" w:rsidRPr="000B7C68">
        <w:rPr>
          <w:lang w:val="it"/>
        </w:rPr>
        <w:t>Partner</w:t>
      </w:r>
    </w:p>
    <w:p w14:paraId="18EEC419" w14:textId="27978EBE" w:rsidR="005209DC" w:rsidRPr="000B7C68" w:rsidRDefault="00D47739">
      <w:pPr>
        <w:pStyle w:val="Corpotesto"/>
        <w:tabs>
          <w:tab w:val="left" w:leader="dot" w:pos="3213"/>
        </w:tabs>
        <w:rPr>
          <w:lang w:val="it"/>
        </w:rPr>
      </w:pPr>
      <w:r>
        <w:rPr>
          <w:lang w:val="it"/>
        </w:rPr>
        <w:softHyphen/>
      </w:r>
      <w:r>
        <w:rPr>
          <w:lang w:val="it"/>
        </w:rPr>
        <w:softHyphen/>
      </w:r>
      <w:r>
        <w:rPr>
          <w:lang w:val="it"/>
        </w:rPr>
        <w:softHyphen/>
      </w:r>
      <w:r>
        <w:rPr>
          <w:lang w:val="it"/>
        </w:rPr>
        <w:softHyphen/>
      </w:r>
      <w:r>
        <w:rPr>
          <w:lang w:val="it"/>
        </w:rPr>
        <w:softHyphen/>
      </w:r>
      <w:r>
        <w:rPr>
          <w:lang w:val="it"/>
        </w:rPr>
        <w:softHyphen/>
      </w:r>
      <w:r>
        <w:rPr>
          <w:lang w:val="it"/>
        </w:rPr>
        <w:softHyphen/>
      </w:r>
      <w:r>
        <w:rPr>
          <w:lang w:val="it"/>
        </w:rPr>
        <w:softHyphen/>
      </w:r>
      <w:r>
        <w:rPr>
          <w:lang w:val="it"/>
        </w:rPr>
        <w:softHyphen/>
      </w:r>
      <w:r>
        <w:rPr>
          <w:lang w:val="it"/>
        </w:rPr>
        <w:softHyphen/>
      </w:r>
      <w:r>
        <w:rPr>
          <w:lang w:val="it"/>
        </w:rPr>
        <w:softHyphen/>
      </w:r>
      <w:r>
        <w:rPr>
          <w:lang w:val="it"/>
        </w:rPr>
        <w:softHyphen/>
      </w:r>
      <w:r>
        <w:rPr>
          <w:lang w:val="it"/>
        </w:rPr>
        <w:softHyphen/>
      </w:r>
      <w:r>
        <w:rPr>
          <w:lang w:val="it"/>
        </w:rPr>
        <w:softHyphen/>
      </w:r>
      <w:r>
        <w:rPr>
          <w:lang w:val="it"/>
        </w:rPr>
        <w:softHyphen/>
      </w:r>
      <w:r>
        <w:rPr>
          <w:lang w:val="it"/>
        </w:rPr>
        <w:softHyphen/>
      </w:r>
      <w:r>
        <w:rPr>
          <w:lang w:val="it"/>
        </w:rPr>
        <w:softHyphen/>
      </w:r>
      <w:r>
        <w:rPr>
          <w:lang w:val="it"/>
        </w:rPr>
        <w:softHyphen/>
      </w:r>
      <w:r>
        <w:rPr>
          <w:lang w:val="it"/>
        </w:rPr>
        <w:softHyphen/>
      </w:r>
      <w:r>
        <w:rPr>
          <w:lang w:val="it"/>
        </w:rPr>
        <w:softHyphen/>
      </w:r>
      <w:r>
        <w:rPr>
          <w:lang w:val="it"/>
        </w:rPr>
        <w:softHyphen/>
      </w:r>
      <w:r>
        <w:rPr>
          <w:lang w:val="it"/>
        </w:rPr>
        <w:softHyphen/>
      </w:r>
      <w:r>
        <w:rPr>
          <w:lang w:val="it"/>
        </w:rPr>
        <w:softHyphen/>
        <w:t>__________________________</w:t>
      </w:r>
    </w:p>
    <w:p w14:paraId="06F333E8" w14:textId="4E9CA75B" w:rsidR="005209DC" w:rsidRPr="007149C6" w:rsidRDefault="00D47739">
      <w:pPr>
        <w:pStyle w:val="Corpotesto"/>
        <w:tabs>
          <w:tab w:val="left" w:leader="dot" w:pos="3213"/>
        </w:tabs>
        <w:rPr>
          <w:lang w:val="it-IT"/>
        </w:rPr>
      </w:pP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t>__________________________</w:t>
      </w:r>
    </w:p>
    <w:p w14:paraId="23DA8131" w14:textId="4CBA9959" w:rsidR="00322FF5" w:rsidRPr="007149C6" w:rsidRDefault="00322FF5">
      <w:pPr>
        <w:spacing w:before="1"/>
        <w:ind w:left="113"/>
        <w:rPr>
          <w:lang w:val="it-IT"/>
        </w:rPr>
      </w:pPr>
    </w:p>
    <w:p w14:paraId="109B04C1" w14:textId="272681E5" w:rsidR="00322FF5" w:rsidRDefault="00322FF5">
      <w:pPr>
        <w:pStyle w:val="Corpotesto"/>
        <w:spacing w:before="10"/>
        <w:ind w:left="0"/>
        <w:rPr>
          <w:sz w:val="21"/>
          <w:lang w:val="it-IT"/>
        </w:rPr>
      </w:pPr>
    </w:p>
    <w:p w14:paraId="0B51E57E" w14:textId="47E24452" w:rsidR="00F10C34" w:rsidRDefault="00F10C34">
      <w:pPr>
        <w:pStyle w:val="Corpotesto"/>
        <w:spacing w:before="10"/>
        <w:ind w:left="0"/>
        <w:rPr>
          <w:sz w:val="21"/>
          <w:lang w:val="it-IT"/>
        </w:rPr>
      </w:pPr>
      <w:r>
        <w:rPr>
          <w:sz w:val="21"/>
          <w:lang w:val="it-IT"/>
        </w:rPr>
        <w:t>____________________________________________</w:t>
      </w:r>
    </w:p>
    <w:p w14:paraId="5A56138F" w14:textId="77777777" w:rsidR="00F10C34" w:rsidRPr="007149C6" w:rsidRDefault="00F10C34">
      <w:pPr>
        <w:pStyle w:val="Corpotesto"/>
        <w:spacing w:before="10"/>
        <w:ind w:left="0"/>
        <w:rPr>
          <w:sz w:val="21"/>
          <w:lang w:val="it-IT"/>
        </w:rPr>
      </w:pPr>
    </w:p>
    <w:p w14:paraId="03BF1202" w14:textId="77777777" w:rsidR="00A60626" w:rsidRDefault="00A60626" w:rsidP="005209DC">
      <w:pPr>
        <w:pStyle w:val="Corpotesto"/>
        <w:tabs>
          <w:tab w:val="left" w:leader="dot" w:pos="7803"/>
        </w:tabs>
        <w:jc w:val="both"/>
        <w:rPr>
          <w:lang w:val="it"/>
        </w:rPr>
      </w:pPr>
    </w:p>
    <w:p w14:paraId="5CA8C732" w14:textId="4B16CA38" w:rsidR="00A60626" w:rsidRDefault="00A60626" w:rsidP="005209DC">
      <w:pPr>
        <w:pStyle w:val="Corpotesto"/>
        <w:tabs>
          <w:tab w:val="left" w:leader="dot" w:pos="7803"/>
        </w:tabs>
        <w:jc w:val="both"/>
        <w:rPr>
          <w:lang w:val="it"/>
        </w:rPr>
      </w:pPr>
      <w:r>
        <w:rPr>
          <w:lang w:val="it"/>
        </w:rPr>
        <w:t xml:space="preserve">Ghedi, </w:t>
      </w:r>
      <w:r w:rsidR="00D47739">
        <w:rPr>
          <w:lang w:val="it"/>
        </w:rPr>
        <w:softHyphen/>
      </w:r>
      <w:r w:rsidR="00D47739">
        <w:rPr>
          <w:lang w:val="it"/>
        </w:rPr>
        <w:softHyphen/>
      </w:r>
      <w:r w:rsidR="00D47739">
        <w:rPr>
          <w:lang w:val="it"/>
        </w:rPr>
        <w:softHyphen/>
      </w:r>
      <w:r w:rsidR="00D47739">
        <w:rPr>
          <w:lang w:val="it"/>
        </w:rPr>
        <w:softHyphen/>
      </w:r>
      <w:r w:rsidR="00D47739">
        <w:rPr>
          <w:lang w:val="it"/>
        </w:rPr>
        <w:softHyphen/>
      </w:r>
      <w:r w:rsidR="00D47739">
        <w:rPr>
          <w:lang w:val="it"/>
        </w:rPr>
        <w:softHyphen/>
      </w:r>
      <w:r w:rsidR="00D47739">
        <w:rPr>
          <w:lang w:val="it"/>
        </w:rPr>
        <w:softHyphen/>
      </w:r>
      <w:r w:rsidR="00D47739">
        <w:rPr>
          <w:lang w:val="it"/>
        </w:rPr>
        <w:softHyphen/>
      </w:r>
      <w:r w:rsidR="00D47739">
        <w:rPr>
          <w:lang w:val="it"/>
        </w:rPr>
        <w:softHyphen/>
      </w:r>
      <w:r w:rsidR="00D47739">
        <w:rPr>
          <w:lang w:val="it"/>
        </w:rPr>
        <w:softHyphen/>
      </w:r>
      <w:r w:rsidR="00D47739">
        <w:rPr>
          <w:lang w:val="it"/>
        </w:rPr>
        <w:softHyphen/>
      </w:r>
      <w:r w:rsidR="00D47739">
        <w:rPr>
          <w:lang w:val="it"/>
        </w:rPr>
        <w:softHyphen/>
      </w:r>
      <w:r w:rsidR="00D47739">
        <w:rPr>
          <w:lang w:val="it"/>
        </w:rPr>
        <w:softHyphen/>
      </w:r>
      <w:r w:rsidR="00D47739">
        <w:rPr>
          <w:lang w:val="it"/>
        </w:rPr>
        <w:softHyphen/>
      </w:r>
      <w:r w:rsidR="00D47739">
        <w:rPr>
          <w:lang w:val="it"/>
        </w:rPr>
        <w:softHyphen/>
      </w:r>
      <w:r w:rsidR="00D47739">
        <w:rPr>
          <w:lang w:val="it"/>
        </w:rPr>
        <w:softHyphen/>
      </w:r>
      <w:r w:rsidR="00D47739">
        <w:rPr>
          <w:lang w:val="it"/>
        </w:rPr>
        <w:softHyphen/>
      </w:r>
      <w:r w:rsidR="00D47739">
        <w:rPr>
          <w:lang w:val="it"/>
        </w:rPr>
        <w:softHyphen/>
      </w:r>
      <w:r w:rsidR="00D47739">
        <w:rPr>
          <w:lang w:val="it"/>
        </w:rPr>
        <w:softHyphen/>
      </w:r>
      <w:r w:rsidR="00D47739">
        <w:rPr>
          <w:lang w:val="it"/>
        </w:rPr>
        <w:softHyphen/>
      </w:r>
      <w:r w:rsidR="00D47739">
        <w:rPr>
          <w:lang w:val="it"/>
        </w:rPr>
        <w:softHyphen/>
      </w:r>
      <w:r w:rsidR="00D47739">
        <w:rPr>
          <w:lang w:val="it"/>
        </w:rPr>
        <w:softHyphen/>
        <w:t>________________________</w:t>
      </w:r>
    </w:p>
    <w:p w14:paraId="4E0C6B36" w14:textId="77777777" w:rsidR="00A60626" w:rsidRDefault="00A60626" w:rsidP="005209DC">
      <w:pPr>
        <w:pStyle w:val="Corpotesto"/>
        <w:tabs>
          <w:tab w:val="left" w:leader="dot" w:pos="7803"/>
        </w:tabs>
        <w:jc w:val="both"/>
        <w:rPr>
          <w:lang w:val="it"/>
        </w:rPr>
      </w:pPr>
    </w:p>
    <w:p w14:paraId="5694FAC9" w14:textId="77777777" w:rsidR="00A60626" w:rsidRDefault="00A60626" w:rsidP="005209DC">
      <w:pPr>
        <w:pStyle w:val="Corpotesto"/>
        <w:tabs>
          <w:tab w:val="left" w:leader="dot" w:pos="7803"/>
        </w:tabs>
        <w:jc w:val="both"/>
        <w:rPr>
          <w:lang w:val="it"/>
        </w:rPr>
      </w:pPr>
    </w:p>
    <w:p w14:paraId="5951FE03" w14:textId="77777777" w:rsidR="00A60626" w:rsidRDefault="00A60626" w:rsidP="005209DC">
      <w:pPr>
        <w:pStyle w:val="Corpotesto"/>
        <w:tabs>
          <w:tab w:val="left" w:leader="dot" w:pos="7803"/>
        </w:tabs>
        <w:jc w:val="both"/>
        <w:rPr>
          <w:lang w:val="it"/>
        </w:rPr>
      </w:pPr>
    </w:p>
    <w:p w14:paraId="1846F731" w14:textId="77777777" w:rsidR="00A60626" w:rsidRDefault="00A60626" w:rsidP="005209DC">
      <w:pPr>
        <w:pStyle w:val="Corpotesto"/>
        <w:tabs>
          <w:tab w:val="left" w:leader="dot" w:pos="7803"/>
        </w:tabs>
        <w:jc w:val="both"/>
        <w:rPr>
          <w:lang w:val="it"/>
        </w:rPr>
      </w:pPr>
    </w:p>
    <w:p w14:paraId="280BC3DB" w14:textId="77777777" w:rsidR="00A60626" w:rsidRDefault="00A60626" w:rsidP="005209DC">
      <w:pPr>
        <w:pStyle w:val="Corpotesto"/>
        <w:tabs>
          <w:tab w:val="left" w:leader="dot" w:pos="7803"/>
        </w:tabs>
        <w:jc w:val="both"/>
        <w:rPr>
          <w:lang w:val="it"/>
        </w:rPr>
      </w:pPr>
    </w:p>
    <w:p w14:paraId="5B54823F" w14:textId="77777777" w:rsidR="00A60626" w:rsidRDefault="00A60626" w:rsidP="005209DC">
      <w:pPr>
        <w:pStyle w:val="Corpotesto"/>
        <w:tabs>
          <w:tab w:val="left" w:leader="dot" w:pos="7803"/>
        </w:tabs>
        <w:jc w:val="both"/>
        <w:rPr>
          <w:lang w:val="it"/>
        </w:rPr>
      </w:pPr>
    </w:p>
    <w:p w14:paraId="5D2C3038" w14:textId="77777777" w:rsidR="00A60626" w:rsidRDefault="00A60626" w:rsidP="005209DC">
      <w:pPr>
        <w:pStyle w:val="Corpotesto"/>
        <w:tabs>
          <w:tab w:val="left" w:leader="dot" w:pos="7803"/>
        </w:tabs>
        <w:jc w:val="both"/>
        <w:rPr>
          <w:lang w:val="it"/>
        </w:rPr>
      </w:pPr>
    </w:p>
    <w:p w14:paraId="1D6F8613" w14:textId="5C1BC517" w:rsidR="00322FF5" w:rsidRPr="005209DC" w:rsidRDefault="005D0F3C" w:rsidP="005209DC">
      <w:pPr>
        <w:pStyle w:val="Corpotesto"/>
        <w:tabs>
          <w:tab w:val="left" w:leader="dot" w:pos="7803"/>
        </w:tabs>
        <w:jc w:val="both"/>
        <w:rPr>
          <w:lang w:val="it-IT"/>
        </w:rPr>
      </w:pPr>
      <w:r>
        <w:rPr>
          <w:lang w:val="it"/>
        </w:rPr>
        <w:t>Il sottoscritto nella qual</w:t>
      </w:r>
      <w:r w:rsidR="000B7C68">
        <w:rPr>
          <w:lang w:val="it"/>
        </w:rPr>
        <w:t>ità di Legale Rappresentante de</w:t>
      </w:r>
      <w:r>
        <w:rPr>
          <w:b/>
          <w:lang w:val="it"/>
        </w:rPr>
        <w:t xml:space="preserve"> </w:t>
      </w:r>
      <w:r w:rsidRPr="000B7C68">
        <w:rPr>
          <w:b/>
          <w:lang w:val="it"/>
        </w:rPr>
        <w:t>«</w:t>
      </w:r>
      <w:r w:rsidR="00E73757">
        <w:rPr>
          <w:b/>
          <w:lang w:val="it"/>
        </w:rPr>
        <w:t>______________________________</w:t>
      </w:r>
      <w:r>
        <w:rPr>
          <w:lang w:val="it"/>
        </w:rPr>
        <w:t>, quale EAP, dichiara</w:t>
      </w:r>
      <w:r w:rsidR="005209DC">
        <w:rPr>
          <w:lang w:val="it-IT"/>
        </w:rPr>
        <w:t xml:space="preserve"> </w:t>
      </w:r>
      <w:r>
        <w:rPr>
          <w:lang w:val="it"/>
        </w:rPr>
        <w:t xml:space="preserve">di avere perfetta e particolareggiata conoscenza delle clausole convenzionali e di tutti gli atti ivi richiamati </w:t>
      </w:r>
      <w:r w:rsidR="00B4275A">
        <w:rPr>
          <w:lang w:val="it"/>
        </w:rPr>
        <w:t>e</w:t>
      </w:r>
      <w:r>
        <w:rPr>
          <w:lang w:val="it"/>
        </w:rPr>
        <w:t>, ai sensi e per gli effetti degli arti</w:t>
      </w:r>
      <w:r w:rsidR="00055E07">
        <w:rPr>
          <w:lang w:val="it"/>
        </w:rPr>
        <w:t>coli 1341 e 1342 c.c., dichiara</w:t>
      </w:r>
      <w:r>
        <w:rPr>
          <w:lang w:val="it"/>
        </w:rPr>
        <w:t xml:space="preserve"> di accettare espressamente tutte le condizioni e patti ivi </w:t>
      </w:r>
      <w:r w:rsidR="00055E07">
        <w:rPr>
          <w:lang w:val="it"/>
        </w:rPr>
        <w:t>contenuti (in particolare artt.</w:t>
      </w:r>
      <w:r>
        <w:rPr>
          <w:lang w:val="it"/>
        </w:rPr>
        <w:t xml:space="preserve"> </w:t>
      </w:r>
      <w:r w:rsidR="00055E07">
        <w:rPr>
          <w:lang w:val="it"/>
        </w:rPr>
        <w:t>8, 9, 10 11</w:t>
      </w:r>
      <w:r>
        <w:rPr>
          <w:lang w:val="it"/>
        </w:rPr>
        <w:t>)</w:t>
      </w:r>
      <w:r w:rsidR="0061488C">
        <w:rPr>
          <w:lang w:val="it"/>
        </w:rPr>
        <w:t>.</w:t>
      </w:r>
    </w:p>
    <w:p w14:paraId="5AC8BFD8" w14:textId="77777777" w:rsidR="00F92517" w:rsidRDefault="00F92517">
      <w:pPr>
        <w:pStyle w:val="Corpotesto"/>
        <w:spacing w:before="1"/>
        <w:jc w:val="both"/>
        <w:rPr>
          <w:lang w:val="it"/>
        </w:rPr>
      </w:pPr>
    </w:p>
    <w:p w14:paraId="66F3ABD7" w14:textId="77777777" w:rsidR="00A60626" w:rsidRDefault="00A60626">
      <w:pPr>
        <w:pStyle w:val="Corpotesto"/>
        <w:spacing w:before="1"/>
        <w:jc w:val="both"/>
        <w:rPr>
          <w:lang w:val="it"/>
        </w:rPr>
      </w:pPr>
    </w:p>
    <w:p w14:paraId="5A774A09" w14:textId="4457CCD7" w:rsidR="00322FF5" w:rsidRDefault="005209DC">
      <w:pPr>
        <w:pStyle w:val="Corpotesto"/>
        <w:spacing w:before="1"/>
        <w:jc w:val="both"/>
      </w:pPr>
      <w:r>
        <w:rPr>
          <w:lang w:val="it"/>
        </w:rPr>
        <w:t>Ghedi</w:t>
      </w:r>
      <w:r w:rsidR="005D0F3C">
        <w:rPr>
          <w:lang w:val="it"/>
        </w:rPr>
        <w:t>,</w:t>
      </w:r>
      <w:r w:rsidR="00F10C34">
        <w:rPr>
          <w:lang w:val="it"/>
        </w:rPr>
        <w:t xml:space="preserve"> </w:t>
      </w:r>
      <w:r w:rsidR="00E73757">
        <w:rPr>
          <w:lang w:val="it"/>
        </w:rPr>
        <w:t>_________________________</w:t>
      </w:r>
    </w:p>
    <w:p w14:paraId="3076A05A" w14:textId="77777777" w:rsidR="00F92517" w:rsidRDefault="00F92517">
      <w:pPr>
        <w:pStyle w:val="Corpotesto"/>
        <w:tabs>
          <w:tab w:val="left" w:leader="dot" w:pos="5297"/>
        </w:tabs>
        <w:jc w:val="both"/>
        <w:rPr>
          <w:lang w:val="it"/>
        </w:rPr>
      </w:pPr>
    </w:p>
    <w:p w14:paraId="2FD0965E" w14:textId="77777777" w:rsidR="00A60626" w:rsidRDefault="00A60626">
      <w:pPr>
        <w:pStyle w:val="Corpotesto"/>
        <w:tabs>
          <w:tab w:val="left" w:leader="dot" w:pos="5297"/>
        </w:tabs>
        <w:jc w:val="both"/>
        <w:rPr>
          <w:lang w:val="it"/>
        </w:rPr>
      </w:pPr>
    </w:p>
    <w:p w14:paraId="2D6031E2" w14:textId="595F518F" w:rsidR="00322FF5" w:rsidRDefault="005D0F3C">
      <w:pPr>
        <w:pStyle w:val="Corpotesto"/>
        <w:tabs>
          <w:tab w:val="left" w:leader="dot" w:pos="5297"/>
        </w:tabs>
        <w:jc w:val="both"/>
        <w:rPr>
          <w:b/>
          <w:lang w:val="it"/>
        </w:rPr>
      </w:pPr>
      <w:r>
        <w:rPr>
          <w:lang w:val="it"/>
        </w:rPr>
        <w:t>Il Legale Rappresentante del</w:t>
      </w:r>
      <w:r>
        <w:rPr>
          <w:b/>
          <w:lang w:val="it"/>
        </w:rPr>
        <w:t xml:space="preserve"> </w:t>
      </w:r>
      <w:r w:rsidR="00E73757">
        <w:rPr>
          <w:b/>
          <w:lang w:val="it"/>
        </w:rPr>
        <w:t>__________________________________</w:t>
      </w:r>
    </w:p>
    <w:p w14:paraId="6BAC2A36" w14:textId="77777777" w:rsidR="000B7C68" w:rsidRDefault="000B7C68">
      <w:pPr>
        <w:pStyle w:val="Corpotesto"/>
        <w:tabs>
          <w:tab w:val="left" w:leader="dot" w:pos="5297"/>
        </w:tabs>
        <w:jc w:val="both"/>
      </w:pPr>
    </w:p>
    <w:p w14:paraId="68881118" w14:textId="77777777" w:rsidR="00C74540" w:rsidRDefault="00C74540">
      <w:pPr>
        <w:pStyle w:val="Corpotesto"/>
        <w:spacing w:before="10"/>
        <w:ind w:left="0"/>
        <w:rPr>
          <w:sz w:val="17"/>
        </w:rPr>
      </w:pPr>
    </w:p>
    <w:p w14:paraId="5E66732E" w14:textId="6BBA6380" w:rsidR="00322FF5" w:rsidRDefault="003D6EF0">
      <w:pPr>
        <w:pStyle w:val="Corpotesto"/>
        <w:spacing w:before="10"/>
        <w:ind w:left="0"/>
        <w:rPr>
          <w:sz w:val="17"/>
        </w:rPr>
      </w:pPr>
      <w:r>
        <w:rPr>
          <w:noProof/>
          <w:lang w:val="it-IT" w:eastAsia="it-IT"/>
        </w:rPr>
        <mc:AlternateContent>
          <mc:Choice Requires="wps">
            <w:drawing>
              <wp:anchor distT="0" distB="0" distL="0" distR="0" simplePos="0" relativeHeight="251657728" behindDoc="1" locked="0" layoutInCell="1" allowOverlap="1" wp14:anchorId="1B5DA1E0" wp14:editId="6C28B909">
                <wp:simplePos x="0" y="0"/>
                <wp:positionH relativeFrom="page">
                  <wp:posOffset>719455</wp:posOffset>
                </wp:positionH>
                <wp:positionV relativeFrom="paragraph">
                  <wp:posOffset>153670</wp:posOffset>
                </wp:positionV>
                <wp:extent cx="2712720" cy="127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2720" cy="1270"/>
                        </a:xfrm>
                        <a:custGeom>
                          <a:avLst/>
                          <a:gdLst>
                            <a:gd name="T0" fmla="+- 0 1133 1133"/>
                            <a:gd name="T1" fmla="*/ T0 w 4272"/>
                            <a:gd name="T2" fmla="+- 0 5404 1133"/>
                            <a:gd name="T3" fmla="*/ T2 w 4272"/>
                          </a:gdLst>
                          <a:ahLst/>
                          <a:cxnLst>
                            <a:cxn ang="0">
                              <a:pos x="T1" y="0"/>
                            </a:cxn>
                            <a:cxn ang="0">
                              <a:pos x="T3" y="0"/>
                            </a:cxn>
                          </a:cxnLst>
                          <a:rect l="0" t="0" r="r" b="b"/>
                          <a:pathLst>
                            <a:path w="4272">
                              <a:moveTo>
                                <a:pt x="0" y="0"/>
                              </a:moveTo>
                              <a:lnTo>
                                <a:pt x="4271"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534FCB" id="docshape2" o:spid="_x0000_s1026" style="position:absolute;margin-left:56.65pt;margin-top:12.1pt;width:213.6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" path="m,l4271,e" filled="f" strokeweight=".25292mm">
                <v:path arrowok="t" o:connecttype="custom" o:connectlocs="0,0;2712085,0" o:connectangles="0,0"/>
                <w10:wrap type="topAndBottom" anchorx="page"/>
              </v:shape>
            </w:pict>
          </mc:Fallback>
        </mc:AlternateContent>
      </w:r>
    </w:p>
    <w:sectPr w:rsidR="00322FF5" w:rsidSect="00A131BF">
      <w:headerReference w:type="default" r:id="rId8"/>
      <w:footerReference w:type="default" r:id="rId9"/>
      <w:pgSz w:w="11910" w:h="16840" w:code="9"/>
      <w:pgMar w:top="1797" w:right="1021" w:bottom="1202" w:left="1021" w:header="726"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DF56D" w14:textId="77777777" w:rsidR="00E1658C" w:rsidRDefault="00E1658C">
      <w:r>
        <w:rPr>
          <w:lang w:val="it"/>
        </w:rPr>
        <w:separator/>
      </w:r>
    </w:p>
  </w:endnote>
  <w:endnote w:type="continuationSeparator" w:id="0">
    <w:p w14:paraId="491C2F9B" w14:textId="77777777" w:rsidR="00E1658C" w:rsidRDefault="00E1658C">
      <w:r>
        <w:rPr>
          <w:lang w:val="i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8BFC4" w14:textId="05795FB5" w:rsidR="00D97F1D" w:rsidRDefault="00D97F1D">
    <w:pPr>
      <w:pStyle w:val="Corpotesto"/>
      <w:spacing w:line="14" w:lineRule="auto"/>
      <w:ind w:left="0"/>
      <w:rPr>
        <w:sz w:val="20"/>
      </w:rPr>
    </w:pPr>
    <w:r>
      <w:rPr>
        <w:noProof/>
        <w:lang w:val="it-IT" w:eastAsia="it-IT"/>
      </w:rPr>
      <mc:AlternateContent>
        <mc:Choice Requires="wps">
          <w:drawing>
            <wp:anchor distT="0" distB="0" distL="114300" distR="114300" simplePos="0" relativeHeight="251657728" behindDoc="1" locked="0" layoutInCell="1" allowOverlap="1" wp14:anchorId="2B4C0E79" wp14:editId="1298A833">
              <wp:simplePos x="0" y="0"/>
              <wp:positionH relativeFrom="page">
                <wp:posOffset>6661150</wp:posOffset>
              </wp:positionH>
              <wp:positionV relativeFrom="page">
                <wp:posOffset>9917430</wp:posOffset>
              </wp:positionV>
              <wp:extent cx="23241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3F686" w14:textId="17707C0E" w:rsidR="00D97F1D" w:rsidRDefault="00D97F1D">
                          <w:pPr>
                            <w:pStyle w:val="Corpotesto"/>
                            <w:spacing w:line="245" w:lineRule="exact"/>
                            <w:ind w:left="60"/>
                          </w:pPr>
                          <w:r>
                            <w:rPr>
                              <w:lang w:val="it"/>
                            </w:rPr>
                            <w:fldChar w:fldCharType="begin"/>
                          </w:r>
                          <w:r>
                            <w:rPr>
                              <w:lang w:val="it"/>
                            </w:rPr>
                            <w:instrText xml:space="preserve"> PAGE </w:instrText>
                          </w:r>
                          <w:r>
                            <w:rPr>
                              <w:lang w:val="it"/>
                            </w:rPr>
                            <w:fldChar w:fldCharType="separate"/>
                          </w:r>
                          <w:r w:rsidR="00161A16">
                            <w:rPr>
                              <w:noProof/>
                              <w:lang w:val="it"/>
                            </w:rPr>
                            <w:t>7</w:t>
                          </w:r>
                          <w:r>
                            <w:rPr>
                              <w:lang w:val="i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C0E79" id="_x0000_t202" coordsize="21600,21600" o:spt="202" path="m,l,21600r21600,l21600,xe">
              <v:stroke joinstyle="miter"/>
              <v:path gradientshapeok="t" o:connecttype="rect"/>
            </v:shapetype>
            <v:shape id="docshape1" o:spid="_x0000_s1026" type="#_x0000_t202" style="position:absolute;margin-left:524.5pt;margin-top:780.9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" filled="f" stroked="f">
              <v:textbox inset="0,0,0,0">
                <w:txbxContent>
                  <w:p w14:paraId="1FD3F686" w14:textId="17707C0E" w:rsidR="00D97F1D" w:rsidRDefault="00D97F1D">
                    <w:pPr>
                      <w:pStyle w:val="Corpotesto"/>
                      <w:spacing w:line="245" w:lineRule="exact"/>
                      <w:ind w:left="60"/>
                    </w:pPr>
                    <w:r>
                      <w:rPr>
                        <w:lang w:val="it"/>
                      </w:rPr>
                      <w:fldChar w:fldCharType="begin"/>
                    </w:r>
                    <w:r>
                      <w:rPr>
                        <w:lang w:val="it"/>
                      </w:rPr>
                      <w:instrText xml:space="preserve"> PAGE </w:instrText>
                    </w:r>
                    <w:r>
                      <w:rPr>
                        <w:lang w:val="it"/>
                      </w:rPr>
                      <w:fldChar w:fldCharType="separate"/>
                    </w:r>
                    <w:r w:rsidR="00161A16">
                      <w:rPr>
                        <w:noProof/>
                        <w:lang w:val="it"/>
                      </w:rPr>
                      <w:t>7</w:t>
                    </w:r>
                    <w:r>
                      <w:rPr>
                        <w:lang w:val="i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9262C" w14:textId="77777777" w:rsidR="00E1658C" w:rsidRDefault="00E1658C">
      <w:r>
        <w:rPr>
          <w:lang w:val="it"/>
        </w:rPr>
        <w:separator/>
      </w:r>
    </w:p>
  </w:footnote>
  <w:footnote w:type="continuationSeparator" w:id="0">
    <w:p w14:paraId="4C8A5AC1" w14:textId="77777777" w:rsidR="00E1658C" w:rsidRDefault="00E1658C">
      <w:r>
        <w:rPr>
          <w:lang w:val="i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6BFC2" w14:textId="36730941" w:rsidR="00D97F1D" w:rsidRDefault="00D97F1D">
    <w:pPr>
      <w:pStyle w:val="Intestazione"/>
    </w:pPr>
  </w:p>
  <w:p w14:paraId="394E910A" w14:textId="77777777" w:rsidR="00D97F1D" w:rsidRPr="00B4275A" w:rsidRDefault="00D97F1D" w:rsidP="00B4275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2A65"/>
    <w:multiLevelType w:val="hybridMultilevel"/>
    <w:tmpl w:val="B06A79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456663"/>
    <w:multiLevelType w:val="multilevel"/>
    <w:tmpl w:val="4D9E0786"/>
    <w:lvl w:ilvl="0">
      <w:start w:val="2"/>
      <w:numFmt w:val="decimal"/>
      <w:lvlText w:val="%1."/>
      <w:lvlJc w:val="left"/>
      <w:pPr>
        <w:ind w:left="360" w:hanging="360"/>
      </w:pPr>
      <w:rPr>
        <w:rFonts w:hint="default"/>
      </w:rPr>
    </w:lvl>
    <w:lvl w:ilvl="1">
      <w:start w:val="3"/>
      <w:numFmt w:val="decimal"/>
      <w:lvlText w:val="%1.%2)"/>
      <w:lvlJc w:val="left"/>
      <w:pPr>
        <w:ind w:left="84" w:hanging="360"/>
      </w:pPr>
      <w:rPr>
        <w:rFonts w:hint="default"/>
      </w:rPr>
    </w:lvl>
    <w:lvl w:ilvl="2">
      <w:start w:val="1"/>
      <w:numFmt w:val="decimal"/>
      <w:lvlText w:val="%1.%2)%3."/>
      <w:lvlJc w:val="left"/>
      <w:pPr>
        <w:ind w:left="168" w:hanging="720"/>
      </w:pPr>
      <w:rPr>
        <w:rFonts w:hint="default"/>
      </w:rPr>
    </w:lvl>
    <w:lvl w:ilvl="3">
      <w:start w:val="1"/>
      <w:numFmt w:val="decimal"/>
      <w:lvlText w:val="%1.%2)%3.%4."/>
      <w:lvlJc w:val="left"/>
      <w:pPr>
        <w:ind w:left="-108" w:hanging="720"/>
      </w:pPr>
      <w:rPr>
        <w:rFonts w:hint="default"/>
      </w:rPr>
    </w:lvl>
    <w:lvl w:ilvl="4">
      <w:start w:val="1"/>
      <w:numFmt w:val="decimal"/>
      <w:lvlText w:val="%1.%2)%3.%4.%5."/>
      <w:lvlJc w:val="left"/>
      <w:pPr>
        <w:ind w:left="-24" w:hanging="1080"/>
      </w:pPr>
      <w:rPr>
        <w:rFonts w:hint="default"/>
      </w:rPr>
    </w:lvl>
    <w:lvl w:ilvl="5">
      <w:start w:val="1"/>
      <w:numFmt w:val="decimal"/>
      <w:lvlText w:val="%1.%2)%3.%4.%5.%6."/>
      <w:lvlJc w:val="left"/>
      <w:pPr>
        <w:ind w:left="-300" w:hanging="1080"/>
      </w:pPr>
      <w:rPr>
        <w:rFonts w:hint="default"/>
      </w:rPr>
    </w:lvl>
    <w:lvl w:ilvl="6">
      <w:start w:val="1"/>
      <w:numFmt w:val="decimal"/>
      <w:lvlText w:val="%1.%2)%3.%4.%5.%6.%7."/>
      <w:lvlJc w:val="left"/>
      <w:pPr>
        <w:ind w:left="-216" w:hanging="1440"/>
      </w:pPr>
      <w:rPr>
        <w:rFonts w:hint="default"/>
      </w:rPr>
    </w:lvl>
    <w:lvl w:ilvl="7">
      <w:start w:val="1"/>
      <w:numFmt w:val="decimal"/>
      <w:lvlText w:val="%1.%2)%3.%4.%5.%6.%7.%8."/>
      <w:lvlJc w:val="left"/>
      <w:pPr>
        <w:ind w:left="-492" w:hanging="1440"/>
      </w:pPr>
      <w:rPr>
        <w:rFonts w:hint="default"/>
      </w:rPr>
    </w:lvl>
    <w:lvl w:ilvl="8">
      <w:start w:val="1"/>
      <w:numFmt w:val="decimal"/>
      <w:lvlText w:val="%1.%2)%3.%4.%5.%6.%7.%8.%9."/>
      <w:lvlJc w:val="left"/>
      <w:pPr>
        <w:ind w:left="-408" w:hanging="1800"/>
      </w:pPr>
      <w:rPr>
        <w:rFonts w:hint="default"/>
      </w:rPr>
    </w:lvl>
  </w:abstractNum>
  <w:abstractNum w:abstractNumId="2" w15:restartNumberingAfterBreak="0">
    <w:nsid w:val="0BAB60A9"/>
    <w:multiLevelType w:val="multilevel"/>
    <w:tmpl w:val="05249EDE"/>
    <w:lvl w:ilvl="0">
      <w:start w:val="6"/>
      <w:numFmt w:val="decimal"/>
      <w:lvlText w:val="%1."/>
      <w:lvlJc w:val="left"/>
      <w:pPr>
        <w:ind w:left="360" w:hanging="360"/>
      </w:pPr>
      <w:rPr>
        <w:rFonts w:hint="default"/>
      </w:rPr>
    </w:lvl>
    <w:lvl w:ilvl="1">
      <w:start w:val="1"/>
      <w:numFmt w:val="decimal"/>
      <w:lvlText w:val="%1.%2)"/>
      <w:lvlJc w:val="left"/>
      <w:pPr>
        <w:ind w:left="24" w:hanging="360"/>
      </w:pPr>
      <w:rPr>
        <w:rFonts w:hint="default"/>
      </w:rPr>
    </w:lvl>
    <w:lvl w:ilvl="2">
      <w:start w:val="1"/>
      <w:numFmt w:val="decimal"/>
      <w:lvlText w:val="%1.%2)%3."/>
      <w:lvlJc w:val="left"/>
      <w:pPr>
        <w:ind w:left="48" w:hanging="720"/>
      </w:pPr>
      <w:rPr>
        <w:rFonts w:hint="default"/>
      </w:rPr>
    </w:lvl>
    <w:lvl w:ilvl="3">
      <w:start w:val="1"/>
      <w:numFmt w:val="decimal"/>
      <w:lvlText w:val="%1.%2)%3.%4."/>
      <w:lvlJc w:val="left"/>
      <w:pPr>
        <w:ind w:left="-288" w:hanging="72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600" w:hanging="1080"/>
      </w:pPr>
      <w:rPr>
        <w:rFonts w:hint="default"/>
      </w:rPr>
    </w:lvl>
    <w:lvl w:ilvl="6">
      <w:start w:val="1"/>
      <w:numFmt w:val="decimal"/>
      <w:lvlText w:val="%1.%2)%3.%4.%5.%6.%7."/>
      <w:lvlJc w:val="left"/>
      <w:pPr>
        <w:ind w:left="-576" w:hanging="1440"/>
      </w:pPr>
      <w:rPr>
        <w:rFonts w:hint="default"/>
      </w:rPr>
    </w:lvl>
    <w:lvl w:ilvl="7">
      <w:start w:val="1"/>
      <w:numFmt w:val="decimal"/>
      <w:lvlText w:val="%1.%2)%3.%4.%5.%6.%7.%8."/>
      <w:lvlJc w:val="left"/>
      <w:pPr>
        <w:ind w:left="-912" w:hanging="1440"/>
      </w:pPr>
      <w:rPr>
        <w:rFonts w:hint="default"/>
      </w:rPr>
    </w:lvl>
    <w:lvl w:ilvl="8">
      <w:start w:val="1"/>
      <w:numFmt w:val="decimal"/>
      <w:lvlText w:val="%1.%2)%3.%4.%5.%6.%7.%8.%9."/>
      <w:lvlJc w:val="left"/>
      <w:pPr>
        <w:ind w:left="-888" w:hanging="1800"/>
      </w:pPr>
      <w:rPr>
        <w:rFonts w:hint="default"/>
      </w:rPr>
    </w:lvl>
  </w:abstractNum>
  <w:abstractNum w:abstractNumId="3" w15:restartNumberingAfterBreak="0">
    <w:nsid w:val="17997F77"/>
    <w:multiLevelType w:val="hybridMultilevel"/>
    <w:tmpl w:val="73ECB382"/>
    <w:lvl w:ilvl="0" w:tplc="26A6113A">
      <w:numFmt w:val="bullet"/>
      <w:lvlText w:val=""/>
      <w:lvlJc w:val="left"/>
      <w:pPr>
        <w:ind w:left="473" w:hanging="360"/>
      </w:pPr>
      <w:rPr>
        <w:rFonts w:ascii="Symbol" w:eastAsia="Symbol" w:hAnsi="Symbol" w:cs="Symbol" w:hint="default"/>
        <w:b w:val="0"/>
        <w:bCs w:val="0"/>
        <w:i w:val="0"/>
        <w:iCs w:val="0"/>
        <w:w w:val="100"/>
        <w:sz w:val="22"/>
        <w:szCs w:val="22"/>
      </w:rPr>
    </w:lvl>
    <w:lvl w:ilvl="1" w:tplc="5D06407C">
      <w:numFmt w:val="bullet"/>
      <w:lvlText w:val="•"/>
      <w:lvlJc w:val="left"/>
      <w:pPr>
        <w:ind w:left="1418" w:hanging="360"/>
      </w:pPr>
      <w:rPr>
        <w:rFonts w:hint="default"/>
      </w:rPr>
    </w:lvl>
    <w:lvl w:ilvl="2" w:tplc="33CC7020">
      <w:numFmt w:val="bullet"/>
      <w:lvlText w:val="•"/>
      <w:lvlJc w:val="left"/>
      <w:pPr>
        <w:ind w:left="2357" w:hanging="360"/>
      </w:pPr>
      <w:rPr>
        <w:rFonts w:hint="default"/>
      </w:rPr>
    </w:lvl>
    <w:lvl w:ilvl="3" w:tplc="0978B1D2">
      <w:numFmt w:val="bullet"/>
      <w:lvlText w:val="•"/>
      <w:lvlJc w:val="left"/>
      <w:pPr>
        <w:ind w:left="3295" w:hanging="360"/>
      </w:pPr>
      <w:rPr>
        <w:rFonts w:hint="default"/>
      </w:rPr>
    </w:lvl>
    <w:lvl w:ilvl="4" w:tplc="4870771C">
      <w:numFmt w:val="bullet"/>
      <w:lvlText w:val="•"/>
      <w:lvlJc w:val="left"/>
      <w:pPr>
        <w:ind w:left="4234" w:hanging="360"/>
      </w:pPr>
      <w:rPr>
        <w:rFonts w:hint="default"/>
      </w:rPr>
    </w:lvl>
    <w:lvl w:ilvl="5" w:tplc="FCA633BC">
      <w:numFmt w:val="bullet"/>
      <w:lvlText w:val="•"/>
      <w:lvlJc w:val="left"/>
      <w:pPr>
        <w:ind w:left="5173" w:hanging="360"/>
      </w:pPr>
      <w:rPr>
        <w:rFonts w:hint="default"/>
      </w:rPr>
    </w:lvl>
    <w:lvl w:ilvl="6" w:tplc="293E75E4">
      <w:numFmt w:val="bullet"/>
      <w:lvlText w:val="•"/>
      <w:lvlJc w:val="left"/>
      <w:pPr>
        <w:ind w:left="6111" w:hanging="360"/>
      </w:pPr>
      <w:rPr>
        <w:rFonts w:hint="default"/>
      </w:rPr>
    </w:lvl>
    <w:lvl w:ilvl="7" w:tplc="27FC55B8">
      <w:numFmt w:val="bullet"/>
      <w:lvlText w:val="•"/>
      <w:lvlJc w:val="left"/>
      <w:pPr>
        <w:ind w:left="7050" w:hanging="360"/>
      </w:pPr>
      <w:rPr>
        <w:rFonts w:hint="default"/>
      </w:rPr>
    </w:lvl>
    <w:lvl w:ilvl="8" w:tplc="E42AB188">
      <w:numFmt w:val="bullet"/>
      <w:lvlText w:val="•"/>
      <w:lvlJc w:val="left"/>
      <w:pPr>
        <w:ind w:left="7989" w:hanging="360"/>
      </w:pPr>
      <w:rPr>
        <w:rFonts w:hint="default"/>
      </w:rPr>
    </w:lvl>
  </w:abstractNum>
  <w:abstractNum w:abstractNumId="4" w15:restartNumberingAfterBreak="0">
    <w:nsid w:val="1AED35E7"/>
    <w:multiLevelType w:val="hybridMultilevel"/>
    <w:tmpl w:val="21CAAD86"/>
    <w:lvl w:ilvl="0" w:tplc="30C6785E">
      <w:numFmt w:val="bullet"/>
      <w:lvlText w:val="-"/>
      <w:lvlJc w:val="left"/>
      <w:pPr>
        <w:ind w:left="113" w:hanging="156"/>
      </w:pPr>
      <w:rPr>
        <w:rFonts w:ascii="Calibri" w:eastAsia="Calibri" w:hAnsi="Calibri" w:cs="Calibri" w:hint="default"/>
        <w:b w:val="0"/>
        <w:bCs w:val="0"/>
        <w:i w:val="0"/>
        <w:iCs w:val="0"/>
        <w:w w:val="100"/>
        <w:sz w:val="22"/>
        <w:szCs w:val="22"/>
      </w:rPr>
    </w:lvl>
    <w:lvl w:ilvl="1" w:tplc="EEAAB28A">
      <w:start w:val="1"/>
      <w:numFmt w:val="bullet"/>
      <w:lvlText w:val="-"/>
      <w:lvlJc w:val="left"/>
      <w:pPr>
        <w:ind w:left="1298" w:hanging="360"/>
      </w:pPr>
      <w:rPr>
        <w:rFonts w:ascii="Calibri" w:hAnsi="Calibri" w:hint="default"/>
      </w:rPr>
    </w:lvl>
    <w:lvl w:ilvl="2" w:tplc="04CEA40A">
      <w:numFmt w:val="bullet"/>
      <w:lvlText w:val="•"/>
      <w:lvlJc w:val="left"/>
      <w:pPr>
        <w:ind w:left="2069" w:hanging="156"/>
      </w:pPr>
      <w:rPr>
        <w:rFonts w:hint="default"/>
      </w:rPr>
    </w:lvl>
    <w:lvl w:ilvl="3" w:tplc="B1EE6A40">
      <w:numFmt w:val="bullet"/>
      <w:lvlText w:val="•"/>
      <w:lvlJc w:val="left"/>
      <w:pPr>
        <w:ind w:left="3043" w:hanging="156"/>
      </w:pPr>
      <w:rPr>
        <w:rFonts w:hint="default"/>
      </w:rPr>
    </w:lvl>
    <w:lvl w:ilvl="4" w:tplc="B7E8CA16">
      <w:numFmt w:val="bullet"/>
      <w:lvlText w:val="•"/>
      <w:lvlJc w:val="left"/>
      <w:pPr>
        <w:ind w:left="4018" w:hanging="156"/>
      </w:pPr>
      <w:rPr>
        <w:rFonts w:hint="default"/>
      </w:rPr>
    </w:lvl>
    <w:lvl w:ilvl="5" w:tplc="4114F16C">
      <w:numFmt w:val="bullet"/>
      <w:lvlText w:val="•"/>
      <w:lvlJc w:val="left"/>
      <w:pPr>
        <w:ind w:left="4993" w:hanging="156"/>
      </w:pPr>
      <w:rPr>
        <w:rFonts w:hint="default"/>
      </w:rPr>
    </w:lvl>
    <w:lvl w:ilvl="6" w:tplc="5B4625F0">
      <w:numFmt w:val="bullet"/>
      <w:lvlText w:val="•"/>
      <w:lvlJc w:val="left"/>
      <w:pPr>
        <w:ind w:left="5967" w:hanging="156"/>
      </w:pPr>
      <w:rPr>
        <w:rFonts w:hint="default"/>
      </w:rPr>
    </w:lvl>
    <w:lvl w:ilvl="7" w:tplc="DC425EA2">
      <w:numFmt w:val="bullet"/>
      <w:lvlText w:val="•"/>
      <w:lvlJc w:val="left"/>
      <w:pPr>
        <w:ind w:left="6942" w:hanging="156"/>
      </w:pPr>
      <w:rPr>
        <w:rFonts w:hint="default"/>
      </w:rPr>
    </w:lvl>
    <w:lvl w:ilvl="8" w:tplc="FB3CE6DC">
      <w:numFmt w:val="bullet"/>
      <w:lvlText w:val="•"/>
      <w:lvlJc w:val="left"/>
      <w:pPr>
        <w:ind w:left="7917" w:hanging="156"/>
      </w:pPr>
      <w:rPr>
        <w:rFonts w:hint="default"/>
      </w:rPr>
    </w:lvl>
  </w:abstractNum>
  <w:abstractNum w:abstractNumId="5" w15:restartNumberingAfterBreak="0">
    <w:nsid w:val="1B857CB1"/>
    <w:multiLevelType w:val="hybridMultilevel"/>
    <w:tmpl w:val="D560690A"/>
    <w:lvl w:ilvl="0" w:tplc="3D683972">
      <w:numFmt w:val="bullet"/>
      <w:lvlText w:val="-"/>
      <w:lvlJc w:val="left"/>
      <w:pPr>
        <w:ind w:left="113" w:hanging="113"/>
      </w:pPr>
      <w:rPr>
        <w:rFonts w:ascii="Calibri" w:eastAsia="Calibri" w:hAnsi="Calibri" w:cs="Calibri" w:hint="default"/>
        <w:b w:val="0"/>
        <w:bCs w:val="0"/>
        <w:i w:val="0"/>
        <w:iCs w:val="0"/>
        <w:w w:val="100"/>
        <w:sz w:val="22"/>
        <w:szCs w:val="22"/>
      </w:rPr>
    </w:lvl>
    <w:lvl w:ilvl="1" w:tplc="30707E20">
      <w:numFmt w:val="bullet"/>
      <w:lvlText w:val="•"/>
      <w:lvlJc w:val="left"/>
      <w:pPr>
        <w:ind w:left="1094" w:hanging="113"/>
      </w:pPr>
      <w:rPr>
        <w:rFonts w:hint="default"/>
      </w:rPr>
    </w:lvl>
    <w:lvl w:ilvl="2" w:tplc="F8A2EBEE">
      <w:numFmt w:val="bullet"/>
      <w:lvlText w:val="•"/>
      <w:lvlJc w:val="left"/>
      <w:pPr>
        <w:ind w:left="2069" w:hanging="113"/>
      </w:pPr>
      <w:rPr>
        <w:rFonts w:hint="default"/>
      </w:rPr>
    </w:lvl>
    <w:lvl w:ilvl="3" w:tplc="A3546C2C">
      <w:numFmt w:val="bullet"/>
      <w:lvlText w:val="•"/>
      <w:lvlJc w:val="left"/>
      <w:pPr>
        <w:ind w:left="3043" w:hanging="113"/>
      </w:pPr>
      <w:rPr>
        <w:rFonts w:hint="default"/>
      </w:rPr>
    </w:lvl>
    <w:lvl w:ilvl="4" w:tplc="6DE2F022">
      <w:numFmt w:val="bullet"/>
      <w:lvlText w:val="•"/>
      <w:lvlJc w:val="left"/>
      <w:pPr>
        <w:ind w:left="4018" w:hanging="113"/>
      </w:pPr>
      <w:rPr>
        <w:rFonts w:hint="default"/>
      </w:rPr>
    </w:lvl>
    <w:lvl w:ilvl="5" w:tplc="E764AF34">
      <w:numFmt w:val="bullet"/>
      <w:lvlText w:val="•"/>
      <w:lvlJc w:val="left"/>
      <w:pPr>
        <w:ind w:left="4993" w:hanging="113"/>
      </w:pPr>
      <w:rPr>
        <w:rFonts w:hint="default"/>
      </w:rPr>
    </w:lvl>
    <w:lvl w:ilvl="6" w:tplc="11C4E3D6">
      <w:numFmt w:val="bullet"/>
      <w:lvlText w:val="•"/>
      <w:lvlJc w:val="left"/>
      <w:pPr>
        <w:ind w:left="5967" w:hanging="113"/>
      </w:pPr>
      <w:rPr>
        <w:rFonts w:hint="default"/>
      </w:rPr>
    </w:lvl>
    <w:lvl w:ilvl="7" w:tplc="3682A1B8">
      <w:numFmt w:val="bullet"/>
      <w:lvlText w:val="•"/>
      <w:lvlJc w:val="left"/>
      <w:pPr>
        <w:ind w:left="6942" w:hanging="113"/>
      </w:pPr>
      <w:rPr>
        <w:rFonts w:hint="default"/>
      </w:rPr>
    </w:lvl>
    <w:lvl w:ilvl="8" w:tplc="8E0283DA">
      <w:numFmt w:val="bullet"/>
      <w:lvlText w:val="•"/>
      <w:lvlJc w:val="left"/>
      <w:pPr>
        <w:ind w:left="7917" w:hanging="113"/>
      </w:pPr>
      <w:rPr>
        <w:rFonts w:hint="default"/>
      </w:rPr>
    </w:lvl>
  </w:abstractNum>
  <w:abstractNum w:abstractNumId="6" w15:restartNumberingAfterBreak="0">
    <w:nsid w:val="1C67496F"/>
    <w:multiLevelType w:val="hybridMultilevel"/>
    <w:tmpl w:val="6B9833D8"/>
    <w:lvl w:ilvl="0" w:tplc="3D683972">
      <w:numFmt w:val="bullet"/>
      <w:lvlText w:val="-"/>
      <w:lvlJc w:val="left"/>
      <w:pPr>
        <w:ind w:left="473" w:hanging="360"/>
      </w:pPr>
      <w:rPr>
        <w:rFonts w:ascii="Calibri" w:eastAsia="Calibri" w:hAnsi="Calibri" w:cs="Calibri" w:hint="default"/>
        <w:b w:val="0"/>
        <w:bCs w:val="0"/>
        <w:i w:val="0"/>
        <w:iCs w:val="0"/>
        <w:w w:val="100"/>
        <w:sz w:val="22"/>
        <w:szCs w:val="22"/>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7" w15:restartNumberingAfterBreak="0">
    <w:nsid w:val="1E056C8C"/>
    <w:multiLevelType w:val="hybridMultilevel"/>
    <w:tmpl w:val="1BC0EE28"/>
    <w:lvl w:ilvl="0" w:tplc="EEAAB28A">
      <w:start w:val="1"/>
      <w:numFmt w:val="bullet"/>
      <w:lvlText w:val="-"/>
      <w:lvlJc w:val="left"/>
      <w:pPr>
        <w:ind w:left="1287" w:hanging="360"/>
      </w:pPr>
      <w:rPr>
        <w:rFonts w:ascii="Calibri" w:hAnsi="Calibri"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15:restartNumberingAfterBreak="0">
    <w:nsid w:val="23CB57E3"/>
    <w:multiLevelType w:val="hybridMultilevel"/>
    <w:tmpl w:val="DFDEFD3A"/>
    <w:lvl w:ilvl="0" w:tplc="30C6785E">
      <w:numFmt w:val="bullet"/>
      <w:lvlText w:val="-"/>
      <w:lvlJc w:val="left"/>
      <w:pPr>
        <w:ind w:left="113" w:hanging="156"/>
      </w:pPr>
      <w:rPr>
        <w:rFonts w:ascii="Calibri" w:eastAsia="Calibri" w:hAnsi="Calibri" w:cs="Calibri" w:hint="default"/>
        <w:b w:val="0"/>
        <w:bCs w:val="0"/>
        <w:i w:val="0"/>
        <w:iCs w:val="0"/>
        <w:w w:val="100"/>
        <w:sz w:val="22"/>
        <w:szCs w:val="22"/>
      </w:rPr>
    </w:lvl>
    <w:lvl w:ilvl="1" w:tplc="230E18AC">
      <w:numFmt w:val="bullet"/>
      <w:lvlText w:val="•"/>
      <w:lvlJc w:val="left"/>
      <w:pPr>
        <w:ind w:left="1094" w:hanging="156"/>
      </w:pPr>
      <w:rPr>
        <w:rFonts w:hint="default"/>
      </w:rPr>
    </w:lvl>
    <w:lvl w:ilvl="2" w:tplc="04CEA40A">
      <w:numFmt w:val="bullet"/>
      <w:lvlText w:val="•"/>
      <w:lvlJc w:val="left"/>
      <w:pPr>
        <w:ind w:left="2069" w:hanging="156"/>
      </w:pPr>
      <w:rPr>
        <w:rFonts w:hint="default"/>
      </w:rPr>
    </w:lvl>
    <w:lvl w:ilvl="3" w:tplc="B1EE6A40">
      <w:numFmt w:val="bullet"/>
      <w:lvlText w:val="•"/>
      <w:lvlJc w:val="left"/>
      <w:pPr>
        <w:ind w:left="3043" w:hanging="156"/>
      </w:pPr>
      <w:rPr>
        <w:rFonts w:hint="default"/>
      </w:rPr>
    </w:lvl>
    <w:lvl w:ilvl="4" w:tplc="B7E8CA16">
      <w:numFmt w:val="bullet"/>
      <w:lvlText w:val="•"/>
      <w:lvlJc w:val="left"/>
      <w:pPr>
        <w:ind w:left="4018" w:hanging="156"/>
      </w:pPr>
      <w:rPr>
        <w:rFonts w:hint="default"/>
      </w:rPr>
    </w:lvl>
    <w:lvl w:ilvl="5" w:tplc="4114F16C">
      <w:numFmt w:val="bullet"/>
      <w:lvlText w:val="•"/>
      <w:lvlJc w:val="left"/>
      <w:pPr>
        <w:ind w:left="4993" w:hanging="156"/>
      </w:pPr>
      <w:rPr>
        <w:rFonts w:hint="default"/>
      </w:rPr>
    </w:lvl>
    <w:lvl w:ilvl="6" w:tplc="5B4625F0">
      <w:numFmt w:val="bullet"/>
      <w:lvlText w:val="•"/>
      <w:lvlJc w:val="left"/>
      <w:pPr>
        <w:ind w:left="5967" w:hanging="156"/>
      </w:pPr>
      <w:rPr>
        <w:rFonts w:hint="default"/>
      </w:rPr>
    </w:lvl>
    <w:lvl w:ilvl="7" w:tplc="DC425EA2">
      <w:numFmt w:val="bullet"/>
      <w:lvlText w:val="•"/>
      <w:lvlJc w:val="left"/>
      <w:pPr>
        <w:ind w:left="6942" w:hanging="156"/>
      </w:pPr>
      <w:rPr>
        <w:rFonts w:hint="default"/>
      </w:rPr>
    </w:lvl>
    <w:lvl w:ilvl="8" w:tplc="FB3CE6DC">
      <w:numFmt w:val="bullet"/>
      <w:lvlText w:val="•"/>
      <w:lvlJc w:val="left"/>
      <w:pPr>
        <w:ind w:left="7917" w:hanging="156"/>
      </w:pPr>
      <w:rPr>
        <w:rFonts w:hint="default"/>
      </w:rPr>
    </w:lvl>
  </w:abstractNum>
  <w:abstractNum w:abstractNumId="9" w15:restartNumberingAfterBreak="0">
    <w:nsid w:val="32603B1B"/>
    <w:multiLevelType w:val="hybridMultilevel"/>
    <w:tmpl w:val="FCA8683C"/>
    <w:lvl w:ilvl="0" w:tplc="E2B6E260">
      <w:start w:val="1"/>
      <w:numFmt w:val="lowerLetter"/>
      <w:lvlText w:val="%1)"/>
      <w:lvlJc w:val="left"/>
      <w:pPr>
        <w:ind w:left="937" w:hanging="360"/>
      </w:pPr>
      <w:rPr>
        <w:rFonts w:hint="default"/>
      </w:rPr>
    </w:lvl>
    <w:lvl w:ilvl="1" w:tplc="04100019" w:tentative="1">
      <w:start w:val="1"/>
      <w:numFmt w:val="lowerLetter"/>
      <w:lvlText w:val="%2."/>
      <w:lvlJc w:val="left"/>
      <w:pPr>
        <w:ind w:left="1657" w:hanging="360"/>
      </w:pPr>
    </w:lvl>
    <w:lvl w:ilvl="2" w:tplc="0410001B" w:tentative="1">
      <w:start w:val="1"/>
      <w:numFmt w:val="lowerRoman"/>
      <w:lvlText w:val="%3."/>
      <w:lvlJc w:val="right"/>
      <w:pPr>
        <w:ind w:left="2377" w:hanging="180"/>
      </w:pPr>
    </w:lvl>
    <w:lvl w:ilvl="3" w:tplc="0410000F" w:tentative="1">
      <w:start w:val="1"/>
      <w:numFmt w:val="decimal"/>
      <w:lvlText w:val="%4."/>
      <w:lvlJc w:val="left"/>
      <w:pPr>
        <w:ind w:left="3097" w:hanging="360"/>
      </w:pPr>
    </w:lvl>
    <w:lvl w:ilvl="4" w:tplc="04100019" w:tentative="1">
      <w:start w:val="1"/>
      <w:numFmt w:val="lowerLetter"/>
      <w:lvlText w:val="%5."/>
      <w:lvlJc w:val="left"/>
      <w:pPr>
        <w:ind w:left="3817" w:hanging="360"/>
      </w:pPr>
    </w:lvl>
    <w:lvl w:ilvl="5" w:tplc="0410001B" w:tentative="1">
      <w:start w:val="1"/>
      <w:numFmt w:val="lowerRoman"/>
      <w:lvlText w:val="%6."/>
      <w:lvlJc w:val="right"/>
      <w:pPr>
        <w:ind w:left="4537" w:hanging="180"/>
      </w:pPr>
    </w:lvl>
    <w:lvl w:ilvl="6" w:tplc="0410000F" w:tentative="1">
      <w:start w:val="1"/>
      <w:numFmt w:val="decimal"/>
      <w:lvlText w:val="%7."/>
      <w:lvlJc w:val="left"/>
      <w:pPr>
        <w:ind w:left="5257" w:hanging="360"/>
      </w:pPr>
    </w:lvl>
    <w:lvl w:ilvl="7" w:tplc="04100019" w:tentative="1">
      <w:start w:val="1"/>
      <w:numFmt w:val="lowerLetter"/>
      <w:lvlText w:val="%8."/>
      <w:lvlJc w:val="left"/>
      <w:pPr>
        <w:ind w:left="5977" w:hanging="360"/>
      </w:pPr>
    </w:lvl>
    <w:lvl w:ilvl="8" w:tplc="0410001B" w:tentative="1">
      <w:start w:val="1"/>
      <w:numFmt w:val="lowerRoman"/>
      <w:lvlText w:val="%9."/>
      <w:lvlJc w:val="right"/>
      <w:pPr>
        <w:ind w:left="6697" w:hanging="180"/>
      </w:pPr>
    </w:lvl>
  </w:abstractNum>
  <w:abstractNum w:abstractNumId="10" w15:restartNumberingAfterBreak="0">
    <w:nsid w:val="38734B49"/>
    <w:multiLevelType w:val="multilevel"/>
    <w:tmpl w:val="0C2AEB82"/>
    <w:lvl w:ilvl="0">
      <w:start w:val="15"/>
      <w:numFmt w:val="decimal"/>
      <w:lvlText w:val="%1."/>
      <w:lvlJc w:val="left"/>
      <w:pPr>
        <w:ind w:left="450" w:hanging="450"/>
      </w:pPr>
      <w:rPr>
        <w:rFonts w:hint="default"/>
      </w:rPr>
    </w:lvl>
    <w:lvl w:ilvl="1">
      <w:start w:val="1"/>
      <w:numFmt w:val="decimal"/>
      <w:lvlText w:val="%1.%2)"/>
      <w:lvlJc w:val="left"/>
      <w:pPr>
        <w:ind w:left="563" w:hanging="45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1" w15:restartNumberingAfterBreak="0">
    <w:nsid w:val="3A15045F"/>
    <w:multiLevelType w:val="multilevel"/>
    <w:tmpl w:val="C336969C"/>
    <w:lvl w:ilvl="0">
      <w:start w:val="11"/>
      <w:numFmt w:val="decimal"/>
      <w:lvlText w:val="%1."/>
      <w:lvlJc w:val="left"/>
      <w:pPr>
        <w:ind w:left="450" w:hanging="450"/>
      </w:pPr>
      <w:rPr>
        <w:rFonts w:hint="default"/>
      </w:rPr>
    </w:lvl>
    <w:lvl w:ilvl="1">
      <w:start w:val="1"/>
      <w:numFmt w:val="decimal"/>
      <w:lvlText w:val="%1.%2)"/>
      <w:lvlJc w:val="left"/>
      <w:pPr>
        <w:ind w:left="124" w:hanging="450"/>
      </w:pPr>
      <w:rPr>
        <w:rFonts w:hint="default"/>
      </w:rPr>
    </w:lvl>
    <w:lvl w:ilvl="2">
      <w:start w:val="1"/>
      <w:numFmt w:val="decimal"/>
      <w:lvlText w:val="%1.%2)%3."/>
      <w:lvlJc w:val="left"/>
      <w:pPr>
        <w:ind w:left="68" w:hanging="720"/>
      </w:pPr>
      <w:rPr>
        <w:rFonts w:hint="default"/>
      </w:rPr>
    </w:lvl>
    <w:lvl w:ilvl="3">
      <w:start w:val="1"/>
      <w:numFmt w:val="decimal"/>
      <w:lvlText w:val="%1.%2)%3.%4."/>
      <w:lvlJc w:val="left"/>
      <w:pPr>
        <w:ind w:left="-258" w:hanging="720"/>
      </w:pPr>
      <w:rPr>
        <w:rFonts w:hint="default"/>
      </w:rPr>
    </w:lvl>
    <w:lvl w:ilvl="4">
      <w:start w:val="1"/>
      <w:numFmt w:val="decimal"/>
      <w:lvlText w:val="%1.%2)%3.%4.%5."/>
      <w:lvlJc w:val="left"/>
      <w:pPr>
        <w:ind w:left="-224" w:hanging="1080"/>
      </w:pPr>
      <w:rPr>
        <w:rFonts w:hint="default"/>
      </w:rPr>
    </w:lvl>
    <w:lvl w:ilvl="5">
      <w:start w:val="1"/>
      <w:numFmt w:val="decimal"/>
      <w:lvlText w:val="%1.%2)%3.%4.%5.%6."/>
      <w:lvlJc w:val="left"/>
      <w:pPr>
        <w:ind w:left="-550" w:hanging="1080"/>
      </w:pPr>
      <w:rPr>
        <w:rFonts w:hint="default"/>
      </w:rPr>
    </w:lvl>
    <w:lvl w:ilvl="6">
      <w:start w:val="1"/>
      <w:numFmt w:val="decimal"/>
      <w:lvlText w:val="%1.%2)%3.%4.%5.%6.%7."/>
      <w:lvlJc w:val="left"/>
      <w:pPr>
        <w:ind w:left="-516" w:hanging="1440"/>
      </w:pPr>
      <w:rPr>
        <w:rFonts w:hint="default"/>
      </w:rPr>
    </w:lvl>
    <w:lvl w:ilvl="7">
      <w:start w:val="1"/>
      <w:numFmt w:val="decimal"/>
      <w:lvlText w:val="%1.%2)%3.%4.%5.%6.%7.%8."/>
      <w:lvlJc w:val="left"/>
      <w:pPr>
        <w:ind w:left="-842" w:hanging="1440"/>
      </w:pPr>
      <w:rPr>
        <w:rFonts w:hint="default"/>
      </w:rPr>
    </w:lvl>
    <w:lvl w:ilvl="8">
      <w:start w:val="1"/>
      <w:numFmt w:val="decimal"/>
      <w:lvlText w:val="%1.%2)%3.%4.%5.%6.%7.%8.%9."/>
      <w:lvlJc w:val="left"/>
      <w:pPr>
        <w:ind w:left="-808" w:hanging="1800"/>
      </w:pPr>
      <w:rPr>
        <w:rFonts w:hint="default"/>
      </w:rPr>
    </w:lvl>
  </w:abstractNum>
  <w:abstractNum w:abstractNumId="12" w15:restartNumberingAfterBreak="0">
    <w:nsid w:val="440404B3"/>
    <w:multiLevelType w:val="multilevel"/>
    <w:tmpl w:val="F1B8BDCA"/>
    <w:lvl w:ilvl="0">
      <w:start w:val="8"/>
      <w:numFmt w:val="decimal"/>
      <w:lvlText w:val="%1."/>
      <w:lvlJc w:val="left"/>
      <w:pPr>
        <w:ind w:left="360" w:hanging="360"/>
      </w:pPr>
      <w:rPr>
        <w:rFonts w:hint="default"/>
      </w:rPr>
    </w:lvl>
    <w:lvl w:ilvl="1">
      <w:start w:val="1"/>
      <w:numFmt w:val="decimal"/>
      <w:lvlText w:val="%1.%2)"/>
      <w:lvlJc w:val="left"/>
      <w:pPr>
        <w:ind w:left="472"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13" w15:restartNumberingAfterBreak="0">
    <w:nsid w:val="489F3086"/>
    <w:multiLevelType w:val="multilevel"/>
    <w:tmpl w:val="90D23A56"/>
    <w:lvl w:ilvl="0">
      <w:start w:val="13"/>
      <w:numFmt w:val="decimal"/>
      <w:lvlText w:val="%1."/>
      <w:lvlJc w:val="left"/>
      <w:pPr>
        <w:ind w:left="450" w:hanging="450"/>
      </w:pPr>
      <w:rPr>
        <w:rFonts w:hint="default"/>
      </w:rPr>
    </w:lvl>
    <w:lvl w:ilvl="1">
      <w:start w:val="3"/>
      <w:numFmt w:val="decimal"/>
      <w:lvlText w:val="%1.%2)"/>
      <w:lvlJc w:val="left"/>
      <w:pPr>
        <w:ind w:left="563" w:hanging="45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4" w15:restartNumberingAfterBreak="0">
    <w:nsid w:val="4EF316C6"/>
    <w:multiLevelType w:val="hybridMultilevel"/>
    <w:tmpl w:val="B748E664"/>
    <w:lvl w:ilvl="0" w:tplc="EEAAB28A">
      <w:start w:val="1"/>
      <w:numFmt w:val="bullet"/>
      <w:lvlText w:val="-"/>
      <w:lvlJc w:val="left"/>
      <w:pPr>
        <w:ind w:left="473" w:hanging="360"/>
      </w:pPr>
      <w:rPr>
        <w:rFonts w:ascii="Calibri" w:hAnsi="Calibri" w:hint="default"/>
        <w:b w:val="0"/>
        <w:bCs w:val="0"/>
        <w:i w:val="0"/>
        <w:iCs w:val="0"/>
        <w:w w:val="100"/>
        <w:sz w:val="22"/>
        <w:szCs w:val="22"/>
      </w:rPr>
    </w:lvl>
    <w:lvl w:ilvl="1" w:tplc="5D06407C">
      <w:numFmt w:val="bullet"/>
      <w:lvlText w:val="•"/>
      <w:lvlJc w:val="left"/>
      <w:pPr>
        <w:ind w:left="1418" w:hanging="360"/>
      </w:pPr>
      <w:rPr>
        <w:rFonts w:hint="default"/>
      </w:rPr>
    </w:lvl>
    <w:lvl w:ilvl="2" w:tplc="33CC7020">
      <w:numFmt w:val="bullet"/>
      <w:lvlText w:val="•"/>
      <w:lvlJc w:val="left"/>
      <w:pPr>
        <w:ind w:left="2357" w:hanging="360"/>
      </w:pPr>
      <w:rPr>
        <w:rFonts w:hint="default"/>
      </w:rPr>
    </w:lvl>
    <w:lvl w:ilvl="3" w:tplc="0978B1D2">
      <w:numFmt w:val="bullet"/>
      <w:lvlText w:val="•"/>
      <w:lvlJc w:val="left"/>
      <w:pPr>
        <w:ind w:left="3295" w:hanging="360"/>
      </w:pPr>
      <w:rPr>
        <w:rFonts w:hint="default"/>
      </w:rPr>
    </w:lvl>
    <w:lvl w:ilvl="4" w:tplc="4870771C">
      <w:numFmt w:val="bullet"/>
      <w:lvlText w:val="•"/>
      <w:lvlJc w:val="left"/>
      <w:pPr>
        <w:ind w:left="4234" w:hanging="360"/>
      </w:pPr>
      <w:rPr>
        <w:rFonts w:hint="default"/>
      </w:rPr>
    </w:lvl>
    <w:lvl w:ilvl="5" w:tplc="FCA633BC">
      <w:numFmt w:val="bullet"/>
      <w:lvlText w:val="•"/>
      <w:lvlJc w:val="left"/>
      <w:pPr>
        <w:ind w:left="5173" w:hanging="360"/>
      </w:pPr>
      <w:rPr>
        <w:rFonts w:hint="default"/>
      </w:rPr>
    </w:lvl>
    <w:lvl w:ilvl="6" w:tplc="293E75E4">
      <w:numFmt w:val="bullet"/>
      <w:lvlText w:val="•"/>
      <w:lvlJc w:val="left"/>
      <w:pPr>
        <w:ind w:left="6111" w:hanging="360"/>
      </w:pPr>
      <w:rPr>
        <w:rFonts w:hint="default"/>
      </w:rPr>
    </w:lvl>
    <w:lvl w:ilvl="7" w:tplc="27FC55B8">
      <w:numFmt w:val="bullet"/>
      <w:lvlText w:val="•"/>
      <w:lvlJc w:val="left"/>
      <w:pPr>
        <w:ind w:left="7050" w:hanging="360"/>
      </w:pPr>
      <w:rPr>
        <w:rFonts w:hint="default"/>
      </w:rPr>
    </w:lvl>
    <w:lvl w:ilvl="8" w:tplc="E42AB188">
      <w:numFmt w:val="bullet"/>
      <w:lvlText w:val="•"/>
      <w:lvlJc w:val="left"/>
      <w:pPr>
        <w:ind w:left="7989" w:hanging="360"/>
      </w:pPr>
      <w:rPr>
        <w:rFonts w:hint="default"/>
      </w:rPr>
    </w:lvl>
  </w:abstractNum>
  <w:abstractNum w:abstractNumId="15" w15:restartNumberingAfterBreak="0">
    <w:nsid w:val="60765C77"/>
    <w:multiLevelType w:val="multilevel"/>
    <w:tmpl w:val="FF62068A"/>
    <w:lvl w:ilvl="0">
      <w:start w:val="20"/>
      <w:numFmt w:val="decimal"/>
      <w:lvlText w:val="%1."/>
      <w:lvlJc w:val="left"/>
      <w:pPr>
        <w:ind w:left="450" w:hanging="450"/>
      </w:pPr>
      <w:rPr>
        <w:rFonts w:hint="default"/>
      </w:rPr>
    </w:lvl>
    <w:lvl w:ilvl="1">
      <w:start w:val="1"/>
      <w:numFmt w:val="decimal"/>
      <w:lvlText w:val="%1.%2)"/>
      <w:lvlJc w:val="left"/>
      <w:pPr>
        <w:ind w:left="160" w:hanging="450"/>
      </w:pPr>
      <w:rPr>
        <w:rFonts w:hint="default"/>
      </w:rPr>
    </w:lvl>
    <w:lvl w:ilvl="2">
      <w:start w:val="1"/>
      <w:numFmt w:val="decimal"/>
      <w:lvlText w:val="%1.%2)%3."/>
      <w:lvlJc w:val="left"/>
      <w:pPr>
        <w:ind w:left="140" w:hanging="720"/>
      </w:pPr>
      <w:rPr>
        <w:rFonts w:hint="default"/>
      </w:rPr>
    </w:lvl>
    <w:lvl w:ilvl="3">
      <w:start w:val="1"/>
      <w:numFmt w:val="decimal"/>
      <w:lvlText w:val="%1.%2)%3.%4."/>
      <w:lvlJc w:val="left"/>
      <w:pPr>
        <w:ind w:left="-150" w:hanging="720"/>
      </w:pPr>
      <w:rPr>
        <w:rFonts w:hint="default"/>
      </w:rPr>
    </w:lvl>
    <w:lvl w:ilvl="4">
      <w:start w:val="1"/>
      <w:numFmt w:val="decimal"/>
      <w:lvlText w:val="%1.%2)%3.%4.%5."/>
      <w:lvlJc w:val="left"/>
      <w:pPr>
        <w:ind w:left="-80"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300" w:hanging="1440"/>
      </w:pPr>
      <w:rPr>
        <w:rFonts w:hint="default"/>
      </w:rPr>
    </w:lvl>
    <w:lvl w:ilvl="7">
      <w:start w:val="1"/>
      <w:numFmt w:val="decimal"/>
      <w:lvlText w:val="%1.%2)%3.%4.%5.%6.%7.%8."/>
      <w:lvlJc w:val="left"/>
      <w:pPr>
        <w:ind w:left="-590" w:hanging="1440"/>
      </w:pPr>
      <w:rPr>
        <w:rFonts w:hint="default"/>
      </w:rPr>
    </w:lvl>
    <w:lvl w:ilvl="8">
      <w:start w:val="1"/>
      <w:numFmt w:val="decimal"/>
      <w:lvlText w:val="%1.%2)%3.%4.%5.%6.%7.%8.%9."/>
      <w:lvlJc w:val="left"/>
      <w:pPr>
        <w:ind w:left="-520" w:hanging="1800"/>
      </w:pPr>
      <w:rPr>
        <w:rFonts w:hint="default"/>
      </w:rPr>
    </w:lvl>
  </w:abstractNum>
  <w:abstractNum w:abstractNumId="16" w15:restartNumberingAfterBreak="0">
    <w:nsid w:val="627C6F9E"/>
    <w:multiLevelType w:val="hybridMultilevel"/>
    <w:tmpl w:val="8DB8398C"/>
    <w:lvl w:ilvl="0" w:tplc="F93870F2">
      <w:numFmt w:val="bullet"/>
      <w:lvlText w:val="-"/>
      <w:lvlJc w:val="left"/>
      <w:pPr>
        <w:ind w:left="113" w:hanging="142"/>
      </w:pPr>
      <w:rPr>
        <w:rFonts w:ascii="Calibri" w:eastAsia="Calibri" w:hAnsi="Calibri" w:cs="Calibri" w:hint="default"/>
        <w:b/>
        <w:bCs/>
        <w:i w:val="0"/>
        <w:iCs w:val="0"/>
        <w:w w:val="100"/>
        <w:sz w:val="22"/>
        <w:szCs w:val="22"/>
      </w:rPr>
    </w:lvl>
    <w:lvl w:ilvl="1" w:tplc="4DC4E58C">
      <w:numFmt w:val="bullet"/>
      <w:lvlText w:val="•"/>
      <w:lvlJc w:val="left"/>
      <w:pPr>
        <w:ind w:left="1094" w:hanging="142"/>
      </w:pPr>
      <w:rPr>
        <w:rFonts w:hint="default"/>
      </w:rPr>
    </w:lvl>
    <w:lvl w:ilvl="2" w:tplc="E7E0151C">
      <w:numFmt w:val="bullet"/>
      <w:lvlText w:val="•"/>
      <w:lvlJc w:val="left"/>
      <w:pPr>
        <w:ind w:left="2069" w:hanging="142"/>
      </w:pPr>
      <w:rPr>
        <w:rFonts w:hint="default"/>
      </w:rPr>
    </w:lvl>
    <w:lvl w:ilvl="3" w:tplc="119CD5C6">
      <w:numFmt w:val="bullet"/>
      <w:lvlText w:val="•"/>
      <w:lvlJc w:val="left"/>
      <w:pPr>
        <w:ind w:left="3043" w:hanging="142"/>
      </w:pPr>
      <w:rPr>
        <w:rFonts w:hint="default"/>
      </w:rPr>
    </w:lvl>
    <w:lvl w:ilvl="4" w:tplc="BB8A1332">
      <w:numFmt w:val="bullet"/>
      <w:lvlText w:val="•"/>
      <w:lvlJc w:val="left"/>
      <w:pPr>
        <w:ind w:left="4018" w:hanging="142"/>
      </w:pPr>
      <w:rPr>
        <w:rFonts w:hint="default"/>
      </w:rPr>
    </w:lvl>
    <w:lvl w:ilvl="5" w:tplc="BD84100E">
      <w:numFmt w:val="bullet"/>
      <w:lvlText w:val="•"/>
      <w:lvlJc w:val="left"/>
      <w:pPr>
        <w:ind w:left="4993" w:hanging="142"/>
      </w:pPr>
      <w:rPr>
        <w:rFonts w:hint="default"/>
      </w:rPr>
    </w:lvl>
    <w:lvl w:ilvl="6" w:tplc="3AFC3A7A">
      <w:numFmt w:val="bullet"/>
      <w:lvlText w:val="•"/>
      <w:lvlJc w:val="left"/>
      <w:pPr>
        <w:ind w:left="5967" w:hanging="142"/>
      </w:pPr>
      <w:rPr>
        <w:rFonts w:hint="default"/>
      </w:rPr>
    </w:lvl>
    <w:lvl w:ilvl="7" w:tplc="E444C98C">
      <w:numFmt w:val="bullet"/>
      <w:lvlText w:val="•"/>
      <w:lvlJc w:val="left"/>
      <w:pPr>
        <w:ind w:left="6942" w:hanging="142"/>
      </w:pPr>
      <w:rPr>
        <w:rFonts w:hint="default"/>
      </w:rPr>
    </w:lvl>
    <w:lvl w:ilvl="8" w:tplc="A0FA1D1E">
      <w:numFmt w:val="bullet"/>
      <w:lvlText w:val="•"/>
      <w:lvlJc w:val="left"/>
      <w:pPr>
        <w:ind w:left="7917" w:hanging="142"/>
      </w:pPr>
      <w:rPr>
        <w:rFonts w:hint="default"/>
      </w:rPr>
    </w:lvl>
  </w:abstractNum>
  <w:abstractNum w:abstractNumId="17" w15:restartNumberingAfterBreak="0">
    <w:nsid w:val="6EFF6A82"/>
    <w:multiLevelType w:val="multilevel"/>
    <w:tmpl w:val="B2E45A38"/>
    <w:lvl w:ilvl="0">
      <w:start w:val="7"/>
      <w:numFmt w:val="decimal"/>
      <w:lvlText w:val="%1."/>
      <w:lvlJc w:val="left"/>
      <w:pPr>
        <w:ind w:left="360" w:hanging="360"/>
      </w:pPr>
      <w:rPr>
        <w:rFonts w:hint="default"/>
      </w:rPr>
    </w:lvl>
    <w:lvl w:ilvl="1">
      <w:start w:val="2"/>
      <w:numFmt w:val="decimal"/>
      <w:lvlText w:val="%1.%2)"/>
      <w:lvlJc w:val="left"/>
      <w:pPr>
        <w:ind w:left="68" w:hanging="360"/>
      </w:pPr>
      <w:rPr>
        <w:rFonts w:hint="default"/>
      </w:rPr>
    </w:lvl>
    <w:lvl w:ilvl="2">
      <w:start w:val="1"/>
      <w:numFmt w:val="decimal"/>
      <w:lvlText w:val="%1.%2)%3."/>
      <w:lvlJc w:val="left"/>
      <w:pPr>
        <w:ind w:left="136" w:hanging="720"/>
      </w:pPr>
      <w:rPr>
        <w:rFonts w:hint="default"/>
      </w:rPr>
    </w:lvl>
    <w:lvl w:ilvl="3">
      <w:start w:val="1"/>
      <w:numFmt w:val="decimal"/>
      <w:lvlText w:val="%1.%2)%3.%4."/>
      <w:lvlJc w:val="left"/>
      <w:pPr>
        <w:ind w:left="-156" w:hanging="720"/>
      </w:pPr>
      <w:rPr>
        <w:rFonts w:hint="default"/>
      </w:rPr>
    </w:lvl>
    <w:lvl w:ilvl="4">
      <w:start w:val="1"/>
      <w:numFmt w:val="decimal"/>
      <w:lvlText w:val="%1.%2)%3.%4.%5."/>
      <w:lvlJc w:val="left"/>
      <w:pPr>
        <w:ind w:left="-88" w:hanging="1080"/>
      </w:pPr>
      <w:rPr>
        <w:rFonts w:hint="default"/>
      </w:rPr>
    </w:lvl>
    <w:lvl w:ilvl="5">
      <w:start w:val="1"/>
      <w:numFmt w:val="decimal"/>
      <w:lvlText w:val="%1.%2)%3.%4.%5.%6."/>
      <w:lvlJc w:val="left"/>
      <w:pPr>
        <w:ind w:left="-380" w:hanging="1080"/>
      </w:pPr>
      <w:rPr>
        <w:rFonts w:hint="default"/>
      </w:rPr>
    </w:lvl>
    <w:lvl w:ilvl="6">
      <w:start w:val="1"/>
      <w:numFmt w:val="decimal"/>
      <w:lvlText w:val="%1.%2)%3.%4.%5.%6.%7."/>
      <w:lvlJc w:val="left"/>
      <w:pPr>
        <w:ind w:left="-312" w:hanging="1440"/>
      </w:pPr>
      <w:rPr>
        <w:rFonts w:hint="default"/>
      </w:rPr>
    </w:lvl>
    <w:lvl w:ilvl="7">
      <w:start w:val="1"/>
      <w:numFmt w:val="decimal"/>
      <w:lvlText w:val="%1.%2)%3.%4.%5.%6.%7.%8."/>
      <w:lvlJc w:val="left"/>
      <w:pPr>
        <w:ind w:left="-604" w:hanging="1440"/>
      </w:pPr>
      <w:rPr>
        <w:rFonts w:hint="default"/>
      </w:rPr>
    </w:lvl>
    <w:lvl w:ilvl="8">
      <w:start w:val="1"/>
      <w:numFmt w:val="decimal"/>
      <w:lvlText w:val="%1.%2)%3.%4.%5.%6.%7.%8.%9."/>
      <w:lvlJc w:val="left"/>
      <w:pPr>
        <w:ind w:left="-536" w:hanging="1800"/>
      </w:pPr>
      <w:rPr>
        <w:rFonts w:hint="default"/>
      </w:rPr>
    </w:lvl>
  </w:abstractNum>
  <w:abstractNum w:abstractNumId="18" w15:restartNumberingAfterBreak="0">
    <w:nsid w:val="77D279E9"/>
    <w:multiLevelType w:val="multilevel"/>
    <w:tmpl w:val="798E9A14"/>
    <w:lvl w:ilvl="0">
      <w:start w:val="14"/>
      <w:numFmt w:val="decimal"/>
      <w:lvlText w:val="%1."/>
      <w:lvlJc w:val="left"/>
      <w:pPr>
        <w:ind w:left="450" w:hanging="450"/>
      </w:pPr>
      <w:rPr>
        <w:rFonts w:hint="default"/>
      </w:rPr>
    </w:lvl>
    <w:lvl w:ilvl="1">
      <w:start w:val="1"/>
      <w:numFmt w:val="decimal"/>
      <w:lvlText w:val="%1.%2)"/>
      <w:lvlJc w:val="left"/>
      <w:pPr>
        <w:ind w:left="40" w:hanging="450"/>
      </w:pPr>
      <w:rPr>
        <w:rFonts w:hint="default"/>
      </w:rPr>
    </w:lvl>
    <w:lvl w:ilvl="2">
      <w:start w:val="1"/>
      <w:numFmt w:val="decimal"/>
      <w:lvlText w:val="%1.%2)%3."/>
      <w:lvlJc w:val="left"/>
      <w:pPr>
        <w:ind w:left="-100" w:hanging="720"/>
      </w:pPr>
      <w:rPr>
        <w:rFonts w:hint="default"/>
      </w:rPr>
    </w:lvl>
    <w:lvl w:ilvl="3">
      <w:start w:val="1"/>
      <w:numFmt w:val="decimal"/>
      <w:lvlText w:val="%1.%2)%3.%4."/>
      <w:lvlJc w:val="left"/>
      <w:pPr>
        <w:ind w:left="-510" w:hanging="720"/>
      </w:pPr>
      <w:rPr>
        <w:rFonts w:hint="default"/>
      </w:rPr>
    </w:lvl>
    <w:lvl w:ilvl="4">
      <w:start w:val="1"/>
      <w:numFmt w:val="decimal"/>
      <w:lvlText w:val="%1.%2)%3.%4.%5."/>
      <w:lvlJc w:val="left"/>
      <w:pPr>
        <w:ind w:left="-560" w:hanging="1080"/>
      </w:pPr>
      <w:rPr>
        <w:rFonts w:hint="default"/>
      </w:rPr>
    </w:lvl>
    <w:lvl w:ilvl="5">
      <w:start w:val="1"/>
      <w:numFmt w:val="decimal"/>
      <w:lvlText w:val="%1.%2)%3.%4.%5.%6."/>
      <w:lvlJc w:val="left"/>
      <w:pPr>
        <w:ind w:left="-970" w:hanging="1080"/>
      </w:pPr>
      <w:rPr>
        <w:rFonts w:hint="default"/>
      </w:rPr>
    </w:lvl>
    <w:lvl w:ilvl="6">
      <w:start w:val="1"/>
      <w:numFmt w:val="decimal"/>
      <w:lvlText w:val="%1.%2)%3.%4.%5.%6.%7."/>
      <w:lvlJc w:val="left"/>
      <w:pPr>
        <w:ind w:left="-1020" w:hanging="1440"/>
      </w:pPr>
      <w:rPr>
        <w:rFonts w:hint="default"/>
      </w:rPr>
    </w:lvl>
    <w:lvl w:ilvl="7">
      <w:start w:val="1"/>
      <w:numFmt w:val="decimal"/>
      <w:lvlText w:val="%1.%2)%3.%4.%5.%6.%7.%8."/>
      <w:lvlJc w:val="left"/>
      <w:pPr>
        <w:ind w:left="-1430" w:hanging="1440"/>
      </w:pPr>
      <w:rPr>
        <w:rFonts w:hint="default"/>
      </w:rPr>
    </w:lvl>
    <w:lvl w:ilvl="8">
      <w:start w:val="1"/>
      <w:numFmt w:val="decimal"/>
      <w:lvlText w:val="%1.%2)%3.%4.%5.%6.%7.%8.%9."/>
      <w:lvlJc w:val="left"/>
      <w:pPr>
        <w:ind w:left="-1480" w:hanging="1800"/>
      </w:pPr>
      <w:rPr>
        <w:rFonts w:hint="default"/>
      </w:rPr>
    </w:lvl>
  </w:abstractNum>
  <w:num w:numId="1">
    <w:abstractNumId w:val="3"/>
  </w:num>
  <w:num w:numId="2">
    <w:abstractNumId w:val="5"/>
  </w:num>
  <w:num w:numId="3">
    <w:abstractNumId w:val="16"/>
  </w:num>
  <w:num w:numId="4">
    <w:abstractNumId w:val="8"/>
  </w:num>
  <w:num w:numId="5">
    <w:abstractNumId w:val="0"/>
  </w:num>
  <w:num w:numId="6">
    <w:abstractNumId w:val="1"/>
  </w:num>
  <w:num w:numId="7">
    <w:abstractNumId w:val="2"/>
  </w:num>
  <w:num w:numId="8">
    <w:abstractNumId w:val="17"/>
  </w:num>
  <w:num w:numId="9">
    <w:abstractNumId w:val="12"/>
  </w:num>
  <w:num w:numId="10">
    <w:abstractNumId w:val="11"/>
  </w:num>
  <w:num w:numId="11">
    <w:abstractNumId w:val="13"/>
  </w:num>
  <w:num w:numId="12">
    <w:abstractNumId w:val="18"/>
  </w:num>
  <w:num w:numId="13">
    <w:abstractNumId w:val="10"/>
  </w:num>
  <w:num w:numId="14">
    <w:abstractNumId w:val="15"/>
  </w:num>
  <w:num w:numId="15">
    <w:abstractNumId w:val="9"/>
  </w:num>
  <w:num w:numId="16">
    <w:abstractNumId w:val="6"/>
  </w:num>
  <w:num w:numId="17">
    <w:abstractNumId w:val="14"/>
  </w:num>
  <w:num w:numId="18">
    <w:abstractNumId w:val="7"/>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283"/>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FF5"/>
    <w:rsid w:val="00021E82"/>
    <w:rsid w:val="00043977"/>
    <w:rsid w:val="00054DB9"/>
    <w:rsid w:val="00055E07"/>
    <w:rsid w:val="000735F9"/>
    <w:rsid w:val="00081824"/>
    <w:rsid w:val="00081AF8"/>
    <w:rsid w:val="000B7C68"/>
    <w:rsid w:val="000D0A04"/>
    <w:rsid w:val="000F58C3"/>
    <w:rsid w:val="00100ED8"/>
    <w:rsid w:val="00105F6A"/>
    <w:rsid w:val="00161A16"/>
    <w:rsid w:val="0017123C"/>
    <w:rsid w:val="00181D9C"/>
    <w:rsid w:val="00247DB9"/>
    <w:rsid w:val="0027533F"/>
    <w:rsid w:val="00294DE4"/>
    <w:rsid w:val="002A0A48"/>
    <w:rsid w:val="002D3C40"/>
    <w:rsid w:val="002E5817"/>
    <w:rsid w:val="002F17F6"/>
    <w:rsid w:val="003015C0"/>
    <w:rsid w:val="00311CD2"/>
    <w:rsid w:val="00322FF5"/>
    <w:rsid w:val="00325AD0"/>
    <w:rsid w:val="00345005"/>
    <w:rsid w:val="00374803"/>
    <w:rsid w:val="00386EF3"/>
    <w:rsid w:val="003A3756"/>
    <w:rsid w:val="003D5039"/>
    <w:rsid w:val="003D6EF0"/>
    <w:rsid w:val="003E45C6"/>
    <w:rsid w:val="004272C8"/>
    <w:rsid w:val="00434312"/>
    <w:rsid w:val="0046286E"/>
    <w:rsid w:val="00470208"/>
    <w:rsid w:val="004E1A6E"/>
    <w:rsid w:val="005209DC"/>
    <w:rsid w:val="005411D2"/>
    <w:rsid w:val="00556C7A"/>
    <w:rsid w:val="0058318F"/>
    <w:rsid w:val="00592C03"/>
    <w:rsid w:val="005A25AD"/>
    <w:rsid w:val="005A25AE"/>
    <w:rsid w:val="005D0F3C"/>
    <w:rsid w:val="005E0548"/>
    <w:rsid w:val="00604809"/>
    <w:rsid w:val="0061488C"/>
    <w:rsid w:val="006363A3"/>
    <w:rsid w:val="0068240F"/>
    <w:rsid w:val="006D26D4"/>
    <w:rsid w:val="006E5A37"/>
    <w:rsid w:val="007149C6"/>
    <w:rsid w:val="00763D60"/>
    <w:rsid w:val="00772D22"/>
    <w:rsid w:val="007A29B1"/>
    <w:rsid w:val="007B3860"/>
    <w:rsid w:val="007C14E2"/>
    <w:rsid w:val="007C5E1F"/>
    <w:rsid w:val="007E31BF"/>
    <w:rsid w:val="007F2EE9"/>
    <w:rsid w:val="0083670F"/>
    <w:rsid w:val="00874F15"/>
    <w:rsid w:val="00896DDA"/>
    <w:rsid w:val="008D7861"/>
    <w:rsid w:val="008E3F11"/>
    <w:rsid w:val="008E4B87"/>
    <w:rsid w:val="008F3F14"/>
    <w:rsid w:val="009060A3"/>
    <w:rsid w:val="00920380"/>
    <w:rsid w:val="00945276"/>
    <w:rsid w:val="00951C75"/>
    <w:rsid w:val="009C2830"/>
    <w:rsid w:val="009D287C"/>
    <w:rsid w:val="009D5FBD"/>
    <w:rsid w:val="009E0F81"/>
    <w:rsid w:val="009E6028"/>
    <w:rsid w:val="009E73D4"/>
    <w:rsid w:val="00A00E39"/>
    <w:rsid w:val="00A131BF"/>
    <w:rsid w:val="00A2298F"/>
    <w:rsid w:val="00A234A1"/>
    <w:rsid w:val="00A3306D"/>
    <w:rsid w:val="00A362DF"/>
    <w:rsid w:val="00A60626"/>
    <w:rsid w:val="00A6111E"/>
    <w:rsid w:val="00A933CC"/>
    <w:rsid w:val="00AC7844"/>
    <w:rsid w:val="00AC7FB7"/>
    <w:rsid w:val="00AD568B"/>
    <w:rsid w:val="00AE47B6"/>
    <w:rsid w:val="00B4275A"/>
    <w:rsid w:val="00B76E94"/>
    <w:rsid w:val="00BE112A"/>
    <w:rsid w:val="00BE4ABB"/>
    <w:rsid w:val="00BE78E5"/>
    <w:rsid w:val="00BF4750"/>
    <w:rsid w:val="00C36856"/>
    <w:rsid w:val="00C43F16"/>
    <w:rsid w:val="00C4604E"/>
    <w:rsid w:val="00C52A42"/>
    <w:rsid w:val="00C74540"/>
    <w:rsid w:val="00CC1415"/>
    <w:rsid w:val="00CD276B"/>
    <w:rsid w:val="00CD36A3"/>
    <w:rsid w:val="00CF335D"/>
    <w:rsid w:val="00D345D8"/>
    <w:rsid w:val="00D47739"/>
    <w:rsid w:val="00D75B50"/>
    <w:rsid w:val="00D824AF"/>
    <w:rsid w:val="00D97F1D"/>
    <w:rsid w:val="00DC56BF"/>
    <w:rsid w:val="00DE5B3F"/>
    <w:rsid w:val="00DF5C34"/>
    <w:rsid w:val="00E1658C"/>
    <w:rsid w:val="00E212DB"/>
    <w:rsid w:val="00E22343"/>
    <w:rsid w:val="00E30E37"/>
    <w:rsid w:val="00E37DF0"/>
    <w:rsid w:val="00E60553"/>
    <w:rsid w:val="00E71FC8"/>
    <w:rsid w:val="00E73757"/>
    <w:rsid w:val="00EA1272"/>
    <w:rsid w:val="00EC4C36"/>
    <w:rsid w:val="00EE3EA1"/>
    <w:rsid w:val="00EF559C"/>
    <w:rsid w:val="00F10C34"/>
    <w:rsid w:val="00F816DE"/>
    <w:rsid w:val="00F92517"/>
    <w:rsid w:val="00F946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6DAFEE"/>
  <w15:docId w15:val="{855A99BF-EABC-437B-BB76-C98773AA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rPr>
  </w:style>
  <w:style w:type="paragraph" w:styleId="Titolo1">
    <w:name w:val="heading 1"/>
    <w:basedOn w:val="Normale"/>
    <w:uiPriority w:val="9"/>
    <w:qFormat/>
    <w:pPr>
      <w:ind w:left="3566"/>
      <w:jc w:val="center"/>
      <w:outlineLvl w:val="0"/>
    </w:pPr>
    <w:rPr>
      <w:b/>
      <w:bCs/>
    </w:rPr>
  </w:style>
  <w:style w:type="paragraph" w:styleId="Titolo2">
    <w:name w:val="heading 2"/>
    <w:basedOn w:val="Normale"/>
    <w:uiPriority w:val="9"/>
    <w:unhideWhenUsed/>
    <w:qFormat/>
    <w:pPr>
      <w:ind w:left="113"/>
      <w:outlineLvl w:val="1"/>
    </w:pPr>
    <w:rPr>
      <w:b/>
      <w:bCs/>
    </w:rPr>
  </w:style>
  <w:style w:type="paragraph" w:styleId="Titolo3">
    <w:name w:val="heading 3"/>
    <w:basedOn w:val="Normale"/>
    <w:uiPriority w:val="9"/>
    <w:unhideWhenUsed/>
    <w:qFormat/>
    <w:pPr>
      <w:ind w:left="113"/>
      <w:jc w:val="both"/>
      <w:outlineLvl w:val="2"/>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3"/>
    </w:pPr>
  </w:style>
  <w:style w:type="paragraph" w:styleId="Paragrafoelenco">
    <w:name w:val="List Paragraph"/>
    <w:basedOn w:val="Normale"/>
    <w:uiPriority w:val="1"/>
    <w:qFormat/>
    <w:pPr>
      <w:ind w:left="113"/>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D0F3C"/>
    <w:pPr>
      <w:tabs>
        <w:tab w:val="center" w:pos="4819"/>
        <w:tab w:val="right" w:pos="9638"/>
      </w:tabs>
    </w:pPr>
  </w:style>
  <w:style w:type="character" w:customStyle="1" w:styleId="IntestazioneCarattere">
    <w:name w:val="Intestazione Carattere"/>
    <w:basedOn w:val="Carpredefinitoparagrafo"/>
    <w:link w:val="Intestazione"/>
    <w:uiPriority w:val="99"/>
    <w:rsid w:val="005D0F3C"/>
    <w:rPr>
      <w:rFonts w:ascii="Calibri" w:eastAsia="Calibri" w:hAnsi="Calibri" w:cs="Calibri"/>
    </w:rPr>
  </w:style>
  <w:style w:type="paragraph" w:styleId="Pidipagina">
    <w:name w:val="footer"/>
    <w:basedOn w:val="Normale"/>
    <w:link w:val="PidipaginaCarattere"/>
    <w:uiPriority w:val="99"/>
    <w:unhideWhenUsed/>
    <w:rsid w:val="005D0F3C"/>
    <w:pPr>
      <w:tabs>
        <w:tab w:val="center" w:pos="4819"/>
        <w:tab w:val="right" w:pos="9638"/>
      </w:tabs>
    </w:pPr>
  </w:style>
  <w:style w:type="character" w:customStyle="1" w:styleId="PidipaginaCarattere">
    <w:name w:val="Piè di pagina Carattere"/>
    <w:basedOn w:val="Carpredefinitoparagrafo"/>
    <w:link w:val="Pidipagina"/>
    <w:uiPriority w:val="99"/>
    <w:rsid w:val="005D0F3C"/>
    <w:rPr>
      <w:rFonts w:ascii="Calibri" w:eastAsia="Calibri" w:hAnsi="Calibri" w:cs="Calibri"/>
    </w:rPr>
  </w:style>
  <w:style w:type="character" w:styleId="Testosegnaposto">
    <w:name w:val="Placeholder Text"/>
    <w:basedOn w:val="Carpredefinitoparagrafo"/>
    <w:uiPriority w:val="99"/>
    <w:semiHidden/>
    <w:rsid w:val="00B4275A"/>
    <w:rPr>
      <w:color w:val="808080"/>
    </w:rPr>
  </w:style>
  <w:style w:type="character" w:styleId="Rimandocommento">
    <w:name w:val="annotation reference"/>
    <w:basedOn w:val="Carpredefinitoparagrafo"/>
    <w:uiPriority w:val="99"/>
    <w:semiHidden/>
    <w:unhideWhenUsed/>
    <w:rsid w:val="00BE112A"/>
    <w:rPr>
      <w:sz w:val="16"/>
      <w:szCs w:val="16"/>
    </w:rPr>
  </w:style>
  <w:style w:type="paragraph" w:styleId="Testocommento">
    <w:name w:val="annotation text"/>
    <w:basedOn w:val="Normale"/>
    <w:link w:val="TestocommentoCarattere"/>
    <w:uiPriority w:val="99"/>
    <w:semiHidden/>
    <w:unhideWhenUsed/>
    <w:rsid w:val="00BE112A"/>
    <w:rPr>
      <w:sz w:val="20"/>
      <w:szCs w:val="20"/>
    </w:rPr>
  </w:style>
  <w:style w:type="character" w:customStyle="1" w:styleId="TestocommentoCarattere">
    <w:name w:val="Testo commento Carattere"/>
    <w:basedOn w:val="Carpredefinitoparagrafo"/>
    <w:link w:val="Testocommento"/>
    <w:uiPriority w:val="99"/>
    <w:semiHidden/>
    <w:rsid w:val="00BE112A"/>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BE112A"/>
    <w:rPr>
      <w:b/>
      <w:bCs/>
    </w:rPr>
  </w:style>
  <w:style w:type="character" w:customStyle="1" w:styleId="SoggettocommentoCarattere">
    <w:name w:val="Soggetto commento Carattere"/>
    <w:basedOn w:val="TestocommentoCarattere"/>
    <w:link w:val="Soggettocommento"/>
    <w:uiPriority w:val="99"/>
    <w:semiHidden/>
    <w:rsid w:val="00BE112A"/>
    <w:rPr>
      <w:rFonts w:ascii="Calibri" w:eastAsia="Calibri" w:hAnsi="Calibri" w:cs="Calibri"/>
      <w:b/>
      <w:bCs/>
      <w:sz w:val="20"/>
      <w:szCs w:val="20"/>
    </w:rPr>
  </w:style>
  <w:style w:type="paragraph" w:styleId="Testofumetto">
    <w:name w:val="Balloon Text"/>
    <w:basedOn w:val="Normale"/>
    <w:link w:val="TestofumettoCarattere"/>
    <w:uiPriority w:val="99"/>
    <w:semiHidden/>
    <w:unhideWhenUsed/>
    <w:rsid w:val="00BE112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E112A"/>
    <w:rPr>
      <w:rFonts w:ascii="Segoe UI" w:eastAsia="Calibri" w:hAnsi="Segoe UI" w:cs="Segoe UI"/>
      <w:sz w:val="18"/>
      <w:szCs w:val="18"/>
    </w:rPr>
  </w:style>
  <w:style w:type="paragraph" w:styleId="NormaleWeb">
    <w:name w:val="Normal (Web)"/>
    <w:basedOn w:val="Normale"/>
    <w:uiPriority w:val="99"/>
    <w:semiHidden/>
    <w:unhideWhenUsed/>
    <w:rsid w:val="00AC7FB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71583">
      <w:bodyDiv w:val="1"/>
      <w:marLeft w:val="0"/>
      <w:marRight w:val="0"/>
      <w:marTop w:val="0"/>
      <w:marBottom w:val="0"/>
      <w:divBdr>
        <w:top w:val="none" w:sz="0" w:space="0" w:color="auto"/>
        <w:left w:val="none" w:sz="0" w:space="0" w:color="auto"/>
        <w:bottom w:val="none" w:sz="0" w:space="0" w:color="auto"/>
        <w:right w:val="none" w:sz="0" w:space="0" w:color="auto"/>
      </w:divBdr>
    </w:div>
    <w:div w:id="1906842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F5B4D-C60C-4CB2-BB4E-BCF26966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3255</Words>
  <Characters>18560</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Allegato C - Bozza convenzione</vt:lpstr>
    </vt:vector>
  </TitlesOfParts>
  <Company>Ettore Vittorio Uccellini</Company>
  <LinksUpToDate>false</LinksUpToDate>
  <CharactersWithSpaces>21772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 - Bozza convenzione</dc:title>
  <dc:creator>Ettore Vittorio Uccellini</dc:creator>
  <cp:lastModifiedBy>Caterina Ciotta</cp:lastModifiedBy>
  <cp:revision>18</cp:revision>
  <cp:lastPrinted>2022-09-21T06:37:00Z</cp:lastPrinted>
  <dcterms:created xsi:type="dcterms:W3CDTF">2022-10-13T09:29:00Z</dcterms:created>
  <dcterms:modified xsi:type="dcterms:W3CDTF">2022-10-13T14:00:00Z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2021-10-17T00:00:00Z</vt:filetime>
  </property>
  <property fmtid="{D5CDD505-2E9C-101B-9397-08002B2CF9AE}" pid="3" name="Creator">
    <vt:lpwstr>PDFium</vt:lpwstr>
  </property>
  <property fmtid="{D5CDD505-2E9C-101B-9397-08002B2CF9AE}" pid="4" name="LastSaved">
    <vt:filetime>2021-10-17T00:00:00Z</vt:filetime>
  </property>
</Properties>
</file>